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B3" w:rsidRPr="00D41DB3" w:rsidRDefault="00D41DB3" w:rsidP="00D41DB3">
      <w:pPr>
        <w:widowControl w:val="0"/>
        <w:suppressAutoHyphens/>
        <w:spacing w:after="120" w:line="100" w:lineRule="atLeast"/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  <w:r w:rsidRPr="00D41DB3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>Аннотация к рабочим программам по предмету Физика на уровне СОО (ФГОС) 10-11 класс</w:t>
      </w:r>
    </w:p>
    <w:p w:rsidR="00D41DB3" w:rsidRPr="00D41DB3" w:rsidRDefault="00D41DB3" w:rsidP="00D41DB3">
      <w:pPr>
        <w:widowControl w:val="0"/>
        <w:suppressAutoHyphens/>
        <w:spacing w:after="120" w:line="100" w:lineRule="atLeast"/>
        <w:rPr>
          <w:rFonts w:eastAsia="SimSun" w:cs="Mangal"/>
          <w:kern w:val="2"/>
          <w:sz w:val="32"/>
          <w:szCs w:val="32"/>
          <w:lang w:eastAsia="hi-IN" w:bidi="hi-IN"/>
        </w:rPr>
      </w:pPr>
    </w:p>
    <w:p w:rsidR="00D41DB3" w:rsidRDefault="00D41DB3" w:rsidP="00D41DB3">
      <w:pPr>
        <w:widowControl w:val="0"/>
        <w:suppressAutoHyphens/>
        <w:spacing w:after="120" w:line="100" w:lineRule="atLeast"/>
        <w:rPr>
          <w:rFonts w:eastAsia="SimSun" w:cs="Mangal"/>
          <w:color w:val="0D0D0D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Программа разработана на основе: 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  <w:t>1.Примерной рабочей программы среднего общего образования: Физика базовый уровень (для 10-11 классов общеобразовательных организаций);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</w:r>
      <w:r>
        <w:rPr>
          <w:rFonts w:eastAsia="SimSu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2. </w:t>
      </w:r>
      <w:r>
        <w:rPr>
          <w:color w:val="0D0D0D"/>
          <w:sz w:val="28"/>
          <w:szCs w:val="28"/>
        </w:rPr>
        <w:t>М.А.Петрова, И.Г Куликова</w:t>
      </w:r>
      <w:proofErr w:type="gramStart"/>
      <w:r>
        <w:rPr>
          <w:color w:val="0D0D0D"/>
          <w:sz w:val="28"/>
          <w:szCs w:val="28"/>
        </w:rPr>
        <w:t xml:space="preserve"> .</w:t>
      </w:r>
      <w:proofErr w:type="gramEnd"/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Рабочая программа к линиям УМК Г.Я.Мякишева и </w:t>
      </w: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М.А.Петровой . Физика базовый уровень 10-11 кл.2019, изд. Дрофа</w:t>
      </w:r>
      <w:r>
        <w:rPr>
          <w:color w:val="0D0D0D"/>
          <w:sz w:val="28"/>
          <w:szCs w:val="28"/>
        </w:rPr>
        <w:t>.</w:t>
      </w:r>
    </w:p>
    <w:p w:rsidR="00D41DB3" w:rsidRDefault="00D41DB3" w:rsidP="00D41DB3">
      <w:pPr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Учебник: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Г.Я.Мякишев, Петрова М.А.Физика. Базовый уровень. 10</w:t>
      </w:r>
      <w:r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 2020, изд. Просвещение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>Дополнительная литература: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41DB3" w:rsidRDefault="00D41DB3" w:rsidP="00D41DB3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-Рымкевич А.П. Сборник задач по физике. 10 – 11 класс </w:t>
      </w:r>
      <w:r>
        <w:rPr>
          <w:sz w:val="28"/>
          <w:szCs w:val="28"/>
        </w:rPr>
        <w:t>2020, изд. Дрофа;</w:t>
      </w:r>
      <w:r>
        <w:rPr>
          <w:sz w:val="28"/>
          <w:szCs w:val="28"/>
        </w:rPr>
        <w:br/>
      </w:r>
      <w:r>
        <w:rPr>
          <w:sz w:val="28"/>
          <w:szCs w:val="28"/>
        </w:rPr>
        <w:t>- Волков В.А. Поурочные разработки по физике 10 класс 2017, Москва «ВАКО»</w:t>
      </w:r>
    </w:p>
    <w:p w:rsidR="00D41DB3" w:rsidRDefault="00D41DB3" w:rsidP="00D41DB3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</w:p>
    <w:p w:rsidR="00D41DB3" w:rsidRDefault="00D41DB3" w:rsidP="00D41DB3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color w:val="000000"/>
          <w:kern w:val="2"/>
          <w:sz w:val="28"/>
          <w:szCs w:val="28"/>
          <w:lang w:bidi="hi-IN"/>
        </w:rPr>
        <w:t>Основная образовательная программа среднего общего образования МБОУ</w:t>
      </w:r>
      <w:r>
        <w:rPr>
          <w:color w:val="000000"/>
          <w:kern w:val="2"/>
          <w:sz w:val="28"/>
          <w:szCs w:val="28"/>
          <w:lang w:bidi="hi-IN"/>
        </w:rPr>
        <w:br/>
        <w:t xml:space="preserve"> « Школа№54».</w:t>
      </w:r>
    </w:p>
    <w:p w:rsidR="00D41DB3" w:rsidRDefault="00D41DB3" w:rsidP="00D41DB3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D41DB3" w:rsidRDefault="00D41DB3" w:rsidP="00D41DB3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год.</w:t>
      </w:r>
    </w:p>
    <w:p w:rsidR="00D41DB3" w:rsidRDefault="00D41DB3" w:rsidP="00D41DB3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</w:p>
    <w:p w:rsidR="00D41DB3" w:rsidRDefault="00D41DB3" w:rsidP="00D41DB3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D41DB3" w:rsidRDefault="00D41DB3" w:rsidP="00D41DB3">
      <w:pPr>
        <w:widowControl w:val="0"/>
        <w:suppressAutoHyphens/>
        <w:spacing w:after="120" w:line="10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D41DB3" w:rsidRDefault="00D41DB3" w:rsidP="00D41DB3">
      <w:pPr>
        <w:suppressAutoHyphens/>
        <w:spacing w:before="100" w:after="100" w:line="276" w:lineRule="auto"/>
        <w:rPr>
          <w:rFonts w:ascii="Calibri" w:eastAsia="SimSun" w:hAnsi="Calibri" w:cs="Tahoma"/>
          <w:kern w:val="2"/>
          <w:sz w:val="28"/>
          <w:szCs w:val="28"/>
          <w:lang w:eastAsia="en-US"/>
        </w:rPr>
      </w:pPr>
      <w:r>
        <w:rPr>
          <w:rFonts w:eastAsia="@Arial Unicode MS"/>
          <w:b/>
          <w:kern w:val="2"/>
          <w:sz w:val="28"/>
          <w:szCs w:val="28"/>
          <w:lang w:eastAsia="en-US"/>
        </w:rPr>
        <w:t xml:space="preserve">- </w:t>
      </w:r>
      <w:r>
        <w:rPr>
          <w:rFonts w:eastAsia="SimSun"/>
          <w:kern w:val="2"/>
          <w:sz w:val="28"/>
          <w:szCs w:val="28"/>
          <w:lang w:eastAsia="en-US"/>
        </w:rPr>
        <w:t>освоение содержания предмета «Физика» и достижение обучающимися результатов изучения в соответствии с требованиями, установленными ФГОС СОО;</w:t>
      </w:r>
      <w:bookmarkStart w:id="0" w:name="_GoBack"/>
      <w:bookmarkEnd w:id="0"/>
      <w:r>
        <w:rPr>
          <w:rFonts w:ascii="Calibri" w:eastAsia="SimSun" w:hAnsi="Calibri" w:cs="Tahoma"/>
          <w:kern w:val="2"/>
          <w:sz w:val="28"/>
          <w:szCs w:val="28"/>
          <w:lang w:eastAsia="en-US"/>
        </w:rPr>
        <w:br/>
      </w:r>
      <w:r>
        <w:rPr>
          <w:rFonts w:eastAsia="SimSun"/>
          <w:kern w:val="2"/>
          <w:sz w:val="28"/>
          <w:szCs w:val="28"/>
          <w:lang w:eastAsia="en-US"/>
        </w:rPr>
        <w:t>-создание благоприятных условий для развития социально значимых отношений учащихся, и, прежде всего, ценностных отношений.</w:t>
      </w:r>
    </w:p>
    <w:p w:rsidR="00D40AF9" w:rsidRPr="00D41DB3" w:rsidRDefault="00D41DB3" w:rsidP="00D41DB3">
      <w:pPr>
        <w:suppressAutoHyphens/>
        <w:spacing w:before="100" w:after="100" w:line="276" w:lineRule="auto"/>
        <w:rPr>
          <w:rFonts w:ascii="Calibri" w:eastAsia="SimSun" w:hAnsi="Calibri" w:cs="Tahoma"/>
          <w:kern w:val="2"/>
          <w:sz w:val="28"/>
          <w:szCs w:val="28"/>
          <w:lang w:eastAsia="en-US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физике».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</w:r>
      <w:r>
        <w:rPr>
          <w:rFonts w:eastAsia="SimSun" w:cs="Mangal"/>
          <w:kern w:val="2"/>
          <w:sz w:val="28"/>
          <w:szCs w:val="28"/>
          <w:lang w:eastAsia="hi-IN" w:bidi="hi-IN"/>
        </w:rPr>
        <w:t>Количество часов по программе-102.Количество часов в неделю-3.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</w:r>
    </w:p>
    <w:sectPr w:rsidR="00D40AF9" w:rsidRPr="00D4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CA"/>
    <w:rsid w:val="00183BCA"/>
    <w:rsid w:val="00D40AF9"/>
    <w:rsid w:val="00D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2023-02-16T12:43:00Z</dcterms:created>
  <dcterms:modified xsi:type="dcterms:W3CDTF">2023-02-16T12:48:00Z</dcterms:modified>
</cp:coreProperties>
</file>