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3" w:rsidRPr="008A6A53" w:rsidRDefault="008A6A53" w:rsidP="008A6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18E">
        <w:rPr>
          <w:rFonts w:ascii="Times New Roman" w:hAnsi="Times New Roman" w:cs="Times New Roman"/>
          <w:b/>
          <w:sz w:val="32"/>
          <w:szCs w:val="32"/>
        </w:rPr>
        <w:t xml:space="preserve">Аннотация к рабочим программам по предмету </w:t>
      </w:r>
      <w:r w:rsidRPr="0035118E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Русский язык на уровне С</w:t>
      </w:r>
      <w:r>
        <w:rPr>
          <w:rFonts w:ascii="Times New Roman" w:hAnsi="Times New Roman" w:cs="Times New Roman"/>
          <w:b/>
          <w:sz w:val="32"/>
          <w:szCs w:val="32"/>
        </w:rPr>
        <w:t xml:space="preserve">ОО </w:t>
      </w:r>
      <w:r>
        <w:rPr>
          <w:rFonts w:ascii="Times New Roman" w:hAnsi="Times New Roman" w:cs="Times New Roman"/>
          <w:b/>
          <w:sz w:val="32"/>
          <w:szCs w:val="32"/>
        </w:rPr>
        <w:t>(ФГОС) 10-11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>
        <w:rPr>
          <w:rFonts w:ascii="Times New Roman" w:hAnsi="Times New Roman" w:cs="Times New Roman"/>
          <w:b/>
          <w:sz w:val="32"/>
          <w:szCs w:val="32"/>
        </w:rPr>
        <w:br/>
        <w:t>Русский родной  язык СОО (ФГОС) 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8A6A53" w:rsidRPr="007E7254" w:rsidRDefault="008A6A53" w:rsidP="0015487E">
      <w:pPr>
        <w:widowControl w:val="0"/>
        <w:suppressAutoHyphens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  <w:t>1.Примерной рабочей программы среднего общего образования: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Русский язык базовый уровень (</w:t>
      </w: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для 10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-11 классов общеобразовательных </w:t>
      </w: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организаций);</w:t>
      </w: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</w:r>
      <w:r w:rsidRPr="007E7254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2</w:t>
      </w:r>
      <w:r w:rsidR="0015487E">
        <w:rPr>
          <w:rFonts w:ascii="Times New Roman" w:hAnsi="Times New Roman" w:cs="Times New Roman"/>
          <w:sz w:val="28"/>
          <w:szCs w:val="28"/>
        </w:rPr>
        <w:t>. Программы</w:t>
      </w:r>
      <w:r w:rsidRPr="007E7254">
        <w:rPr>
          <w:rFonts w:ascii="Times New Roman" w:hAnsi="Times New Roman" w:cs="Times New Roman"/>
          <w:sz w:val="28"/>
          <w:szCs w:val="28"/>
        </w:rPr>
        <w:t xml:space="preserve"> по русскому языку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учреждений. 10</w:t>
      </w:r>
      <w:r w:rsidRPr="007E7254">
        <w:rPr>
          <w:rFonts w:ascii="Times New Roman" w:hAnsi="Times New Roman" w:cs="Times New Roman"/>
          <w:sz w:val="28"/>
          <w:szCs w:val="28"/>
        </w:rPr>
        <w:t xml:space="preserve">-11 классы. </w:t>
      </w:r>
      <w:proofErr w:type="spellStart"/>
      <w:r w:rsidRPr="007E7254">
        <w:rPr>
          <w:rFonts w:ascii="Times New Roman" w:hAnsi="Times New Roman" w:cs="Times New Roman"/>
          <w:sz w:val="28"/>
          <w:szCs w:val="28"/>
        </w:rPr>
        <w:t>А.И.Власенков</w:t>
      </w:r>
      <w:proofErr w:type="spellEnd"/>
      <w:r w:rsidRPr="007E7254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7E7254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E7254">
        <w:rPr>
          <w:rFonts w:ascii="Times New Roman" w:hAnsi="Times New Roman" w:cs="Times New Roman"/>
          <w:sz w:val="28"/>
          <w:szCs w:val="28"/>
        </w:rPr>
        <w:t>, Н.А. Николина, Русский язык, Программы общеоб</w:t>
      </w:r>
      <w:r w:rsidR="0015487E">
        <w:rPr>
          <w:rFonts w:ascii="Times New Roman" w:hAnsi="Times New Roman" w:cs="Times New Roman"/>
          <w:sz w:val="28"/>
          <w:szCs w:val="28"/>
        </w:rPr>
        <w:t xml:space="preserve">разовательных учреждений, </w:t>
      </w:r>
      <w:proofErr w:type="spellStart"/>
      <w:r w:rsidR="0015487E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>«Просвещение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2019 год.</w:t>
      </w:r>
      <w:r w:rsidR="0015487E">
        <w:rPr>
          <w:rFonts w:ascii="Times New Roman" w:hAnsi="Times New Roman" w:cs="Times New Roman"/>
          <w:sz w:val="28"/>
          <w:szCs w:val="28"/>
        </w:rPr>
        <w:br/>
        <w:t xml:space="preserve">3.Авторской программы по предмету «Русский родной язык» </w:t>
      </w:r>
      <w:proofErr w:type="spellStart"/>
      <w:r w:rsidR="0015487E">
        <w:rPr>
          <w:rFonts w:ascii="Times New Roman" w:hAnsi="Times New Roman" w:cs="Times New Roman"/>
          <w:sz w:val="28"/>
          <w:szCs w:val="28"/>
        </w:rPr>
        <w:t>Глотовой</w:t>
      </w:r>
      <w:proofErr w:type="spellEnd"/>
      <w:r w:rsidR="0015487E">
        <w:rPr>
          <w:rFonts w:ascii="Times New Roman" w:hAnsi="Times New Roman" w:cs="Times New Roman"/>
          <w:sz w:val="28"/>
          <w:szCs w:val="28"/>
        </w:rPr>
        <w:t xml:space="preserve"> И.Н., Павловой Н.П.</w:t>
      </w:r>
      <w:r w:rsidR="001548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Учебник:  Л.М. Рыбченкова, </w:t>
      </w:r>
      <w:r w:rsidRPr="007E7254">
        <w:rPr>
          <w:rFonts w:ascii="Times New Roman" w:hAnsi="Times New Roman" w:cs="Times New Roman"/>
          <w:sz w:val="28"/>
          <w:szCs w:val="28"/>
        </w:rPr>
        <w:t xml:space="preserve"> О.М. Александрова, А.Г. Нарушевич. Русский язык, 10-11 классы, учебник для общеобразовательных организаций, базовый уровень, Москва, «Просвещение»,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E7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A53" w:rsidRPr="008A6A53" w:rsidRDefault="008A6A53" w:rsidP="008A6A53">
      <w:pPr>
        <w:rPr>
          <w:rFonts w:ascii="Times New Roman" w:hAnsi="Times New Roman" w:cs="Times New Roman"/>
          <w:sz w:val="28"/>
          <w:szCs w:val="28"/>
        </w:rPr>
      </w:pPr>
      <w:r w:rsidRPr="007E7254">
        <w:rPr>
          <w:rFonts w:ascii="Times New Roman" w:hAnsi="Times New Roman" w:cs="Times New Roman"/>
          <w:sz w:val="28"/>
          <w:szCs w:val="28"/>
        </w:rPr>
        <w:t xml:space="preserve">Дополнительная литература: И.П. </w:t>
      </w:r>
      <w:proofErr w:type="spellStart"/>
      <w:r w:rsidRPr="007E7254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7E7254">
        <w:rPr>
          <w:rFonts w:ascii="Times New Roman" w:hAnsi="Times New Roman" w:cs="Times New Roman"/>
          <w:sz w:val="28"/>
          <w:szCs w:val="28"/>
        </w:rPr>
        <w:t>.  ЕГЭ.  Русский 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иповые экзаменацио</w:t>
      </w:r>
      <w:r w:rsidR="0015487E">
        <w:rPr>
          <w:rFonts w:ascii="Times New Roman" w:hAnsi="Times New Roman" w:cs="Times New Roman"/>
          <w:sz w:val="28"/>
          <w:szCs w:val="28"/>
        </w:rPr>
        <w:t>нные варианты</w:t>
      </w:r>
      <w:proofErr w:type="gramStart"/>
      <w:r w:rsidR="001548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="0015487E">
        <w:rPr>
          <w:rFonts w:ascii="Times New Roman" w:hAnsi="Times New Roman" w:cs="Times New Roman"/>
          <w:sz w:val="28"/>
          <w:szCs w:val="28"/>
        </w:rPr>
        <w:t>«Национальное образование»,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E72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7E725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 w:rsidRPr="007E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E725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7E72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среднего общего образования МБОУ « Школа№54».</w:t>
      </w:r>
      <w:r w:rsidRPr="007E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8A6A53" w:rsidRPr="007E7254" w:rsidRDefault="008A6A53" w:rsidP="008A6A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8A6A53" w:rsidRPr="007E7254" w:rsidRDefault="008A6A53" w:rsidP="008A6A5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4.Программно-методическое обеспечение учебного плана МБОУ «Школа№54» на 2022-2023 учебный год.</w:t>
      </w:r>
    </w:p>
    <w:p w:rsidR="008A6A53" w:rsidRPr="007E7254" w:rsidRDefault="008A6A53" w:rsidP="008A6A5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8A6A53" w:rsidRPr="007E7254" w:rsidRDefault="008A6A53" w:rsidP="008A6A5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E725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8A6A53" w:rsidRDefault="008A6A53" w:rsidP="008A6A53">
      <w:pPr>
        <w:suppressAutoHyphens/>
        <w:spacing w:before="100" w:after="100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E7254"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 w:rsidRPr="007E7254">
        <w:rPr>
          <w:rFonts w:ascii="Times New Roman" w:eastAsia="SimSun" w:hAnsi="Times New Roman" w:cs="Times New Roman"/>
          <w:kern w:val="2"/>
          <w:sz w:val="28"/>
          <w:szCs w:val="28"/>
        </w:rPr>
        <w:t>освоение содержания предмета «Русский язык» и достижение обучающимися результатов изучения в соответствии с требова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ниями, установленными ФГОС СОО;</w:t>
      </w:r>
    </w:p>
    <w:p w:rsidR="008A6A53" w:rsidRPr="007E7254" w:rsidRDefault="008A6A53" w:rsidP="008A6A53">
      <w:pPr>
        <w:suppressAutoHyphens/>
        <w:spacing w:before="100" w:after="100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E7254">
        <w:rPr>
          <w:rFonts w:ascii="Times New Roman" w:eastAsia="SimSun" w:hAnsi="Times New Roman" w:cs="Times New Roman"/>
          <w:kern w:val="2"/>
          <w:sz w:val="28"/>
          <w:szCs w:val="28"/>
        </w:rPr>
        <w:t>-создание благоприятных условий для развития социально значимых отношений учащихся, и, прежде всего, ценностных отношений.</w:t>
      </w:r>
    </w:p>
    <w:p w:rsidR="008A6A53" w:rsidRPr="007E7254" w:rsidRDefault="008A6A53" w:rsidP="008A6A53">
      <w:pPr>
        <w:widowControl w:val="0"/>
        <w:suppressAutoHyphens/>
        <w:spacing w:after="120" w:line="100" w:lineRule="atLeast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 w:rsidRPr="007E725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E725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р</w:t>
      </w:r>
      <w:bookmarkStart w:id="0" w:name="_GoBack"/>
      <w:bookmarkEnd w:id="0"/>
      <w:r w:rsidRPr="007E725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усскому языку».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  <w:t xml:space="preserve">Количество часов по предмету «Русский язык» - </w:t>
      </w: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68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 каждом учебном году, к</w:t>
      </w:r>
      <w:r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оличество часов в неделю-2.</w:t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Количество часов по предмету «Русский</w:t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родной</w:t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язык</w:t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 - 34,</w:t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</w:t>
      </w:r>
      <w:r w:rsidR="0015487E"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оличество часов </w:t>
      </w:r>
      <w:r w:rsidR="0015487E"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в нед</w:t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елю-1</w:t>
      </w:r>
      <w:r w:rsidR="0015487E" w:rsidRPr="007E725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r w:rsidR="001548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</w:r>
    </w:p>
    <w:p w:rsidR="000B113F" w:rsidRDefault="000B113F"/>
    <w:sectPr w:rsidR="000B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AF"/>
    <w:rsid w:val="000B113F"/>
    <w:rsid w:val="0015487E"/>
    <w:rsid w:val="007438AF"/>
    <w:rsid w:val="008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2023-02-19T15:18:00Z</dcterms:created>
  <dcterms:modified xsi:type="dcterms:W3CDTF">2023-02-19T15:35:00Z</dcterms:modified>
</cp:coreProperties>
</file>