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63" w:rsidRPr="00B16C04" w:rsidRDefault="007B1E63" w:rsidP="007B1E63">
      <w:pPr>
        <w:pStyle w:val="Postan"/>
        <w:ind w:left="567"/>
        <w:rPr>
          <w:b/>
          <w:sz w:val="26"/>
          <w:szCs w:val="26"/>
        </w:rPr>
      </w:pPr>
      <w:r w:rsidRPr="00B16C04">
        <w:rPr>
          <w:b/>
          <w:sz w:val="26"/>
          <w:szCs w:val="26"/>
        </w:rPr>
        <w:t>муниципальное казенное учреждение</w:t>
      </w:r>
    </w:p>
    <w:p w:rsidR="007B1E63" w:rsidRPr="00B16C04" w:rsidRDefault="007B1E63" w:rsidP="007B1E63">
      <w:pPr>
        <w:pStyle w:val="Postan"/>
        <w:ind w:left="567"/>
        <w:rPr>
          <w:b/>
          <w:sz w:val="26"/>
          <w:szCs w:val="26"/>
        </w:rPr>
      </w:pPr>
      <w:r w:rsidRPr="00B16C04">
        <w:rPr>
          <w:b/>
          <w:sz w:val="26"/>
          <w:szCs w:val="26"/>
        </w:rPr>
        <w:t>«Отдел образования Первомайского района</w:t>
      </w:r>
    </w:p>
    <w:p w:rsidR="007B1E63" w:rsidRPr="00D906C6" w:rsidRDefault="007B1E63" w:rsidP="007B1E63">
      <w:pPr>
        <w:pStyle w:val="Postan"/>
        <w:ind w:left="567"/>
        <w:rPr>
          <w:b/>
          <w:sz w:val="26"/>
          <w:szCs w:val="26"/>
        </w:rPr>
      </w:pPr>
      <w:r w:rsidRPr="00B16C04">
        <w:rPr>
          <w:b/>
          <w:sz w:val="26"/>
          <w:szCs w:val="26"/>
        </w:rPr>
        <w:t>города Ростова-на</w:t>
      </w:r>
      <w:r w:rsidRPr="00D906C6">
        <w:rPr>
          <w:b/>
          <w:sz w:val="26"/>
          <w:szCs w:val="26"/>
        </w:rPr>
        <w:t xml:space="preserve">-Дону» </w:t>
      </w:r>
    </w:p>
    <w:p w:rsidR="007B1E63" w:rsidRPr="00D906C6" w:rsidRDefault="007B1E63" w:rsidP="00D906C6">
      <w:pPr>
        <w:pStyle w:val="Postan"/>
        <w:jc w:val="left"/>
        <w:rPr>
          <w:sz w:val="26"/>
          <w:szCs w:val="26"/>
        </w:rPr>
      </w:pPr>
    </w:p>
    <w:p w:rsidR="007B1E63" w:rsidRPr="00D906C6" w:rsidRDefault="007B1E63" w:rsidP="007B1E63">
      <w:pPr>
        <w:pStyle w:val="1"/>
        <w:spacing w:line="240" w:lineRule="auto"/>
        <w:ind w:left="567"/>
        <w:rPr>
          <w:rFonts w:ascii="Times New Roman" w:hAnsi="Times New Roman"/>
          <w:spacing w:val="0"/>
          <w:sz w:val="26"/>
          <w:szCs w:val="26"/>
        </w:rPr>
      </w:pPr>
      <w:r w:rsidRPr="00D906C6">
        <w:rPr>
          <w:rFonts w:ascii="Times New Roman" w:hAnsi="Times New Roman"/>
          <w:spacing w:val="0"/>
          <w:sz w:val="26"/>
          <w:szCs w:val="26"/>
        </w:rPr>
        <w:t>ПРИКАЗ</w:t>
      </w:r>
    </w:p>
    <w:p w:rsidR="007B1E63" w:rsidRPr="00D906C6" w:rsidRDefault="007B1E63" w:rsidP="007B1E63">
      <w:pPr>
        <w:ind w:left="567"/>
        <w:jc w:val="center"/>
        <w:rPr>
          <w:b/>
          <w:spacing w:val="38"/>
          <w:sz w:val="26"/>
          <w:szCs w:val="26"/>
        </w:rPr>
      </w:pPr>
    </w:p>
    <w:p w:rsidR="007B1E63" w:rsidRPr="00B16C04" w:rsidRDefault="003E282A" w:rsidP="00D945A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53C25">
        <w:rPr>
          <w:sz w:val="26"/>
          <w:szCs w:val="26"/>
        </w:rPr>
        <w:t>17</w:t>
      </w:r>
      <w:r w:rsidR="00032321" w:rsidRPr="00D906C6">
        <w:rPr>
          <w:sz w:val="26"/>
          <w:szCs w:val="26"/>
        </w:rPr>
        <w:t>.0</w:t>
      </w:r>
      <w:r w:rsidR="00653C25">
        <w:rPr>
          <w:sz w:val="26"/>
          <w:szCs w:val="26"/>
        </w:rPr>
        <w:t>4</w:t>
      </w:r>
      <w:r w:rsidR="00032321" w:rsidRPr="00D906C6">
        <w:rPr>
          <w:sz w:val="26"/>
          <w:szCs w:val="26"/>
        </w:rPr>
        <w:t>.</w:t>
      </w:r>
      <w:r w:rsidR="00D945A1" w:rsidRPr="00D906C6">
        <w:rPr>
          <w:sz w:val="26"/>
          <w:szCs w:val="26"/>
        </w:rPr>
        <w:t>2</w:t>
      </w:r>
      <w:r w:rsidR="007B1E63" w:rsidRPr="00D906C6">
        <w:rPr>
          <w:sz w:val="26"/>
          <w:szCs w:val="26"/>
        </w:rPr>
        <w:t>02</w:t>
      </w:r>
      <w:r w:rsidR="00C12ABD">
        <w:rPr>
          <w:sz w:val="26"/>
          <w:szCs w:val="26"/>
        </w:rPr>
        <w:t>4</w:t>
      </w:r>
      <w:r w:rsidR="007B1E63" w:rsidRPr="00D906C6">
        <w:rPr>
          <w:sz w:val="26"/>
          <w:szCs w:val="26"/>
        </w:rPr>
        <w:t xml:space="preserve">                                                                               </w:t>
      </w:r>
      <w:r w:rsidR="00C6532D" w:rsidRPr="00D906C6">
        <w:rPr>
          <w:sz w:val="26"/>
          <w:szCs w:val="26"/>
        </w:rPr>
        <w:t xml:space="preserve">                  </w:t>
      </w:r>
      <w:r w:rsidR="00B16C04" w:rsidRPr="00D906C6">
        <w:rPr>
          <w:sz w:val="26"/>
          <w:szCs w:val="26"/>
        </w:rPr>
        <w:t xml:space="preserve">         </w:t>
      </w:r>
      <w:r w:rsidR="00DE0FBE">
        <w:rPr>
          <w:sz w:val="26"/>
          <w:szCs w:val="26"/>
        </w:rPr>
        <w:t xml:space="preserve"> </w:t>
      </w:r>
      <w:r w:rsidR="00B16C04" w:rsidRPr="00D906C6">
        <w:rPr>
          <w:sz w:val="26"/>
          <w:szCs w:val="26"/>
        </w:rPr>
        <w:t xml:space="preserve">  </w:t>
      </w:r>
      <w:r w:rsidR="007B1E63" w:rsidRPr="00B16C04">
        <w:rPr>
          <w:sz w:val="26"/>
          <w:szCs w:val="26"/>
        </w:rPr>
        <w:sym w:font="Times New Roman" w:char="2116"/>
      </w:r>
      <w:r w:rsidR="00B16C04">
        <w:rPr>
          <w:sz w:val="26"/>
          <w:szCs w:val="26"/>
        </w:rPr>
        <w:t xml:space="preserve"> </w:t>
      </w:r>
      <w:r w:rsidR="00653C25">
        <w:rPr>
          <w:sz w:val="26"/>
          <w:szCs w:val="26"/>
        </w:rPr>
        <w:t>293</w:t>
      </w:r>
    </w:p>
    <w:p w:rsidR="007B1E63" w:rsidRPr="00B16C04" w:rsidRDefault="007B1E63" w:rsidP="007B1E63">
      <w:pPr>
        <w:ind w:left="567"/>
        <w:jc w:val="center"/>
        <w:rPr>
          <w:sz w:val="26"/>
          <w:szCs w:val="26"/>
        </w:rPr>
      </w:pPr>
    </w:p>
    <w:p w:rsidR="007B1E63" w:rsidRPr="00F9107A" w:rsidRDefault="007B1E63" w:rsidP="007B1E63">
      <w:pPr>
        <w:ind w:left="567"/>
        <w:jc w:val="center"/>
        <w:rPr>
          <w:sz w:val="26"/>
          <w:szCs w:val="26"/>
        </w:rPr>
      </w:pPr>
      <w:r w:rsidRPr="00F9107A">
        <w:rPr>
          <w:sz w:val="26"/>
          <w:szCs w:val="26"/>
        </w:rPr>
        <w:t>г. Ростов-на-Дону</w:t>
      </w:r>
    </w:p>
    <w:p w:rsidR="007B1E63" w:rsidRPr="00F9107A" w:rsidRDefault="007B1E63" w:rsidP="007B1E63">
      <w:pPr>
        <w:ind w:left="567"/>
        <w:jc w:val="center"/>
        <w:rPr>
          <w:sz w:val="26"/>
          <w:szCs w:val="26"/>
        </w:rPr>
      </w:pPr>
    </w:p>
    <w:p w:rsidR="007B1E63" w:rsidRDefault="007B1E63" w:rsidP="007B1E63">
      <w:pPr>
        <w:ind w:left="567"/>
        <w:jc w:val="center"/>
      </w:pPr>
    </w:p>
    <w:p w:rsidR="007B1E63" w:rsidRPr="00F9107A" w:rsidRDefault="007B1E63" w:rsidP="00C12ABD">
      <w:pPr>
        <w:ind w:right="5669"/>
        <w:jc w:val="center"/>
        <w:rPr>
          <w:b/>
          <w:color w:val="000000"/>
          <w:sz w:val="22"/>
          <w:szCs w:val="22"/>
        </w:rPr>
      </w:pPr>
      <w:r w:rsidRPr="00F9107A">
        <w:rPr>
          <w:b/>
          <w:color w:val="000000"/>
          <w:sz w:val="22"/>
          <w:szCs w:val="22"/>
        </w:rPr>
        <w:t>Об</w:t>
      </w:r>
      <w:r w:rsidR="00C34CB3">
        <w:rPr>
          <w:b/>
          <w:color w:val="000000"/>
          <w:sz w:val="22"/>
          <w:szCs w:val="22"/>
        </w:rPr>
        <w:t xml:space="preserve"> изменении приказа</w:t>
      </w:r>
      <w:r w:rsidR="0073639A">
        <w:rPr>
          <w:b/>
          <w:color w:val="000000"/>
          <w:sz w:val="22"/>
          <w:szCs w:val="22"/>
        </w:rPr>
        <w:t xml:space="preserve"> № </w:t>
      </w:r>
      <w:r w:rsidR="00653C25">
        <w:rPr>
          <w:b/>
          <w:color w:val="000000"/>
          <w:sz w:val="22"/>
          <w:szCs w:val="22"/>
        </w:rPr>
        <w:t>184 от 20.03</w:t>
      </w:r>
      <w:r w:rsidR="0073639A">
        <w:rPr>
          <w:b/>
          <w:color w:val="000000"/>
          <w:sz w:val="22"/>
          <w:szCs w:val="22"/>
        </w:rPr>
        <w:t xml:space="preserve">.24 </w:t>
      </w:r>
      <w:r w:rsidR="00C34CB3">
        <w:rPr>
          <w:b/>
          <w:color w:val="000000"/>
          <w:sz w:val="22"/>
          <w:szCs w:val="22"/>
        </w:rPr>
        <w:t xml:space="preserve"> </w:t>
      </w:r>
      <w:r w:rsidR="0073639A">
        <w:rPr>
          <w:b/>
          <w:color w:val="000000"/>
          <w:sz w:val="22"/>
          <w:szCs w:val="22"/>
        </w:rPr>
        <w:t>«О</w:t>
      </w:r>
      <w:r w:rsidR="00653C25">
        <w:rPr>
          <w:b/>
          <w:color w:val="000000"/>
          <w:sz w:val="22"/>
          <w:szCs w:val="22"/>
        </w:rPr>
        <w:t xml:space="preserve"> подготовке к началу летней оздоровительной кампании 2024 года</w:t>
      </w:r>
      <w:r w:rsidR="0073639A">
        <w:rPr>
          <w:b/>
          <w:color w:val="000000"/>
          <w:sz w:val="22"/>
          <w:szCs w:val="22"/>
        </w:rPr>
        <w:t>»</w:t>
      </w:r>
      <w:bookmarkStart w:id="0" w:name="_GoBack"/>
      <w:bookmarkEnd w:id="0"/>
    </w:p>
    <w:p w:rsidR="007B1E63" w:rsidRDefault="007B1E63" w:rsidP="003772FB">
      <w:pPr>
        <w:jc w:val="both"/>
        <w:rPr>
          <w:sz w:val="28"/>
          <w:szCs w:val="22"/>
          <w:lang w:eastAsia="en-US"/>
        </w:rPr>
      </w:pPr>
    </w:p>
    <w:p w:rsidR="0073639A" w:rsidRDefault="0073639A" w:rsidP="003772FB">
      <w:pPr>
        <w:jc w:val="both"/>
        <w:rPr>
          <w:sz w:val="28"/>
          <w:szCs w:val="22"/>
          <w:lang w:eastAsia="en-US"/>
        </w:rPr>
      </w:pPr>
    </w:p>
    <w:p w:rsidR="0073639A" w:rsidRDefault="0073639A" w:rsidP="003772FB">
      <w:pPr>
        <w:jc w:val="both"/>
        <w:rPr>
          <w:sz w:val="28"/>
          <w:szCs w:val="22"/>
          <w:lang w:eastAsia="en-US"/>
        </w:rPr>
      </w:pPr>
    </w:p>
    <w:p w:rsidR="0073639A" w:rsidRPr="003772FB" w:rsidRDefault="0073639A" w:rsidP="003772FB">
      <w:pPr>
        <w:jc w:val="both"/>
        <w:rPr>
          <w:sz w:val="28"/>
          <w:szCs w:val="22"/>
          <w:lang w:eastAsia="en-US"/>
        </w:rPr>
      </w:pPr>
    </w:p>
    <w:p w:rsidR="007B1E63" w:rsidRPr="00122BCE" w:rsidRDefault="00653C25" w:rsidP="0073639A">
      <w:pPr>
        <w:ind w:firstLine="708"/>
        <w:jc w:val="both"/>
        <w:rPr>
          <w:sz w:val="26"/>
          <w:szCs w:val="26"/>
          <w:lang w:eastAsia="en-US"/>
        </w:rPr>
      </w:pPr>
      <w:r w:rsidRPr="00653C25">
        <w:rPr>
          <w:sz w:val="26"/>
          <w:szCs w:val="26"/>
          <w:lang w:eastAsia="en-US"/>
        </w:rPr>
        <w:t>В связи с планируемым проведением работ по капитальному ремонту туалетных комнат в МБОУ "Школа № 109" в период летних к</w:t>
      </w:r>
      <w:r w:rsidR="00F85986">
        <w:rPr>
          <w:sz w:val="26"/>
          <w:szCs w:val="26"/>
          <w:lang w:eastAsia="en-US"/>
        </w:rPr>
        <w:t>аникул 2024</w:t>
      </w:r>
      <w:r w:rsidRPr="00653C25">
        <w:rPr>
          <w:sz w:val="26"/>
          <w:szCs w:val="26"/>
          <w:lang w:eastAsia="en-US"/>
        </w:rPr>
        <w:t xml:space="preserve">, </w:t>
      </w:r>
      <w:r w:rsidR="002141A0" w:rsidRPr="00122BCE">
        <w:rPr>
          <w:rFonts w:eastAsia="Calibri"/>
          <w:b/>
          <w:sz w:val="26"/>
          <w:szCs w:val="26"/>
        </w:rPr>
        <w:t>приказываю:</w:t>
      </w:r>
    </w:p>
    <w:p w:rsidR="00C12ABD" w:rsidRDefault="00C34CB3" w:rsidP="002813BB">
      <w:pPr>
        <w:numPr>
          <w:ilvl w:val="0"/>
          <w:numId w:val="1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Внести изменения в </w:t>
      </w:r>
      <w:r w:rsidR="002813BB">
        <w:rPr>
          <w:rFonts w:eastAsia="Calibri"/>
          <w:sz w:val="26"/>
          <w:szCs w:val="26"/>
        </w:rPr>
        <w:t>п.1. (</w:t>
      </w:r>
      <w:r>
        <w:rPr>
          <w:rFonts w:eastAsia="Calibri"/>
          <w:sz w:val="26"/>
          <w:szCs w:val="26"/>
        </w:rPr>
        <w:t>Приложение 1</w:t>
      </w:r>
      <w:r w:rsidR="002813BB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 xml:space="preserve"> приказа МКУ «Отдела образования Первомайского ра</w:t>
      </w:r>
      <w:r w:rsidR="002813BB">
        <w:rPr>
          <w:rFonts w:eastAsia="Calibri"/>
          <w:sz w:val="26"/>
          <w:szCs w:val="26"/>
        </w:rPr>
        <w:t>йона города Ростова-на-Дону № 184 от 20.03</w:t>
      </w:r>
      <w:r>
        <w:rPr>
          <w:rFonts w:eastAsia="Calibri"/>
          <w:sz w:val="26"/>
          <w:szCs w:val="26"/>
        </w:rPr>
        <w:t>.2024 «</w:t>
      </w:r>
      <w:r w:rsidR="0073639A"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б организации отдыха обучающихся в каникулярное время в 2024 году</w:t>
      </w:r>
      <w:r w:rsidR="0073639A">
        <w:rPr>
          <w:rFonts w:eastAsia="Calibri"/>
          <w:sz w:val="26"/>
          <w:szCs w:val="26"/>
        </w:rPr>
        <w:t>», изложить в следующей редакции (Приложение 1 настоящего приказа).</w:t>
      </w:r>
    </w:p>
    <w:p w:rsidR="002813BB" w:rsidRDefault="002813BB" w:rsidP="002813BB">
      <w:pPr>
        <w:numPr>
          <w:ilvl w:val="0"/>
          <w:numId w:val="1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Руководителям МБОУ «Школа №16, 24, 54, 84», МБОУ «Лицей №20»:</w:t>
      </w:r>
    </w:p>
    <w:p w:rsidR="002813BB" w:rsidRDefault="002813BB" w:rsidP="002813BB">
      <w:pPr>
        <w:pStyle w:val="a5"/>
        <w:numPr>
          <w:ilvl w:val="1"/>
          <w:numId w:val="1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Подготовить и направить по эл.адресу: </w:t>
      </w:r>
      <w:hyperlink r:id="rId7" w:history="1">
        <w:r w:rsidRPr="00D811FF">
          <w:rPr>
            <w:rStyle w:val="a3"/>
            <w:rFonts w:eastAsia="Calibri"/>
            <w:sz w:val="26"/>
            <w:szCs w:val="26"/>
          </w:rPr>
          <w:t>rnd@donses.ru</w:t>
        </w:r>
      </w:hyperlink>
    </w:p>
    <w:p w:rsidR="002813BB" w:rsidRPr="002813BB" w:rsidRDefault="002813BB" w:rsidP="002813BB">
      <w:pPr>
        <w:pStyle w:val="a5"/>
        <w:numPr>
          <w:ilvl w:val="2"/>
          <w:numId w:val="1"/>
        </w:num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Скан-копию исправленного</w:t>
      </w:r>
      <w:r w:rsidRPr="002813BB">
        <w:rPr>
          <w:rFonts w:eastAsia="Calibri"/>
          <w:sz w:val="26"/>
          <w:szCs w:val="26"/>
        </w:rPr>
        <w:t xml:space="preserve"> </w:t>
      </w:r>
      <w:r w:rsidRPr="002813BB">
        <w:rPr>
          <w:rFonts w:eastAsia="Calibri"/>
          <w:b/>
          <w:sz w:val="26"/>
          <w:szCs w:val="26"/>
        </w:rPr>
        <w:t>приказа</w:t>
      </w:r>
      <w:r w:rsidRPr="002813BB">
        <w:rPr>
          <w:rFonts w:eastAsia="Calibri"/>
          <w:sz w:val="26"/>
          <w:szCs w:val="26"/>
        </w:rPr>
        <w:t xml:space="preserve"> об организации отдыха детей и их оздоровления с указанием сроков работы каждой смены, </w:t>
      </w:r>
      <w:r w:rsidRPr="002813BB">
        <w:rPr>
          <w:rFonts w:eastAsia="Calibri"/>
          <w:b/>
          <w:sz w:val="26"/>
          <w:szCs w:val="26"/>
        </w:rPr>
        <w:t>актуал</w:t>
      </w:r>
      <w:r>
        <w:rPr>
          <w:rFonts w:eastAsia="Calibri"/>
          <w:b/>
          <w:sz w:val="26"/>
          <w:szCs w:val="26"/>
        </w:rPr>
        <w:t xml:space="preserve">изированного </w:t>
      </w:r>
      <w:r w:rsidRPr="002813BB">
        <w:rPr>
          <w:rFonts w:eastAsia="Calibri"/>
          <w:b/>
          <w:sz w:val="26"/>
          <w:szCs w:val="26"/>
        </w:rPr>
        <w:t>количества детей.</w:t>
      </w:r>
    </w:p>
    <w:p w:rsidR="002813BB" w:rsidRPr="006975BB" w:rsidRDefault="006975BB" w:rsidP="006975BB">
      <w:pPr>
        <w:pStyle w:val="a5"/>
        <w:numPr>
          <w:ilvl w:val="2"/>
          <w:numId w:val="1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Пояснительную записку</w:t>
      </w:r>
      <w:r w:rsidR="002813BB" w:rsidRPr="002813BB">
        <w:rPr>
          <w:rFonts w:eastAsia="Calibri"/>
          <w:sz w:val="26"/>
          <w:szCs w:val="26"/>
        </w:rPr>
        <w:t xml:space="preserve"> руководителя организации отдыха и оздоровления детей (за подписью директора) о количестве и соотношении возрастных групп, их размещение, тематич</w:t>
      </w:r>
      <w:r>
        <w:rPr>
          <w:rFonts w:eastAsia="Calibri"/>
          <w:sz w:val="26"/>
          <w:szCs w:val="26"/>
        </w:rPr>
        <w:t>еское направление деятельности (актуализировать количество дополнительных кабинетов для кружковых занятий из расчета 2,5 м</w:t>
      </w:r>
      <w:r w:rsidRPr="006975BB">
        <w:rPr>
          <w:rFonts w:eastAsia="Calibri"/>
          <w:sz w:val="26"/>
          <w:szCs w:val="26"/>
          <w:vertAlign w:val="superscript"/>
        </w:rPr>
        <w:t>2</w:t>
      </w:r>
      <w:r>
        <w:rPr>
          <w:rFonts w:eastAsia="Calibri"/>
          <w:sz w:val="26"/>
          <w:szCs w:val="26"/>
        </w:rPr>
        <w:t xml:space="preserve"> на 1 ребенка и количество сан.узлов, номера помещений указывать </w:t>
      </w:r>
      <w:r w:rsidRPr="006975BB">
        <w:rPr>
          <w:rFonts w:eastAsia="Calibri"/>
          <w:b/>
          <w:sz w:val="26"/>
          <w:szCs w:val="26"/>
        </w:rPr>
        <w:t>согласно нумерации в тех. паспорте</w:t>
      </w:r>
      <w:r>
        <w:rPr>
          <w:rFonts w:eastAsia="Calibri"/>
          <w:sz w:val="26"/>
          <w:szCs w:val="26"/>
        </w:rPr>
        <w:t>).</w:t>
      </w:r>
    </w:p>
    <w:p w:rsidR="00F24583" w:rsidRPr="00122BCE" w:rsidRDefault="007B1E63" w:rsidP="002813BB">
      <w:pPr>
        <w:numPr>
          <w:ilvl w:val="0"/>
          <w:numId w:val="1"/>
        </w:numPr>
        <w:ind w:left="0" w:hanging="11"/>
        <w:jc w:val="both"/>
        <w:rPr>
          <w:rFonts w:eastAsia="Calibri"/>
          <w:sz w:val="26"/>
          <w:szCs w:val="26"/>
        </w:rPr>
      </w:pPr>
      <w:r w:rsidRPr="00122BCE">
        <w:rPr>
          <w:rFonts w:eastAsia="Calibri"/>
          <w:sz w:val="26"/>
          <w:szCs w:val="26"/>
        </w:rPr>
        <w:t>Контроль исполнения данного приказа оставляю за собой.</w:t>
      </w:r>
    </w:p>
    <w:p w:rsidR="00505BC2" w:rsidRDefault="00505BC2" w:rsidP="00DA068F">
      <w:pPr>
        <w:jc w:val="both"/>
        <w:rPr>
          <w:rFonts w:eastAsia="Calibri"/>
          <w:sz w:val="26"/>
          <w:szCs w:val="26"/>
        </w:rPr>
      </w:pPr>
    </w:p>
    <w:p w:rsidR="0073639A" w:rsidRDefault="0073639A" w:rsidP="00DA068F">
      <w:pPr>
        <w:jc w:val="both"/>
        <w:rPr>
          <w:rFonts w:eastAsia="Calibri"/>
          <w:sz w:val="26"/>
          <w:szCs w:val="26"/>
        </w:rPr>
      </w:pPr>
    </w:p>
    <w:p w:rsidR="0073639A" w:rsidRDefault="0073639A" w:rsidP="00DA068F">
      <w:pPr>
        <w:jc w:val="both"/>
        <w:rPr>
          <w:rFonts w:eastAsia="Calibri"/>
          <w:sz w:val="26"/>
          <w:szCs w:val="26"/>
        </w:rPr>
      </w:pPr>
    </w:p>
    <w:p w:rsidR="0073639A" w:rsidRDefault="0073639A" w:rsidP="00DA068F">
      <w:pPr>
        <w:jc w:val="both"/>
        <w:rPr>
          <w:rFonts w:eastAsia="Calibri"/>
          <w:sz w:val="26"/>
          <w:szCs w:val="26"/>
        </w:rPr>
      </w:pPr>
    </w:p>
    <w:p w:rsidR="005D384C" w:rsidRPr="00122BCE" w:rsidRDefault="005D384C" w:rsidP="00DA068F">
      <w:pPr>
        <w:jc w:val="both"/>
        <w:rPr>
          <w:rFonts w:eastAsia="Calibri"/>
          <w:sz w:val="26"/>
          <w:szCs w:val="26"/>
        </w:rPr>
      </w:pPr>
    </w:p>
    <w:p w:rsidR="007B1E63" w:rsidRPr="00122BCE" w:rsidRDefault="007B1E63" w:rsidP="007B1E63">
      <w:pPr>
        <w:rPr>
          <w:sz w:val="26"/>
          <w:szCs w:val="26"/>
        </w:rPr>
      </w:pPr>
      <w:r w:rsidRPr="00122BCE">
        <w:rPr>
          <w:sz w:val="26"/>
          <w:szCs w:val="26"/>
        </w:rPr>
        <w:t>Начальник</w:t>
      </w:r>
    </w:p>
    <w:p w:rsidR="007B1E63" w:rsidRPr="00122BCE" w:rsidRDefault="007B1E63" w:rsidP="007B1E63">
      <w:pPr>
        <w:rPr>
          <w:sz w:val="26"/>
          <w:szCs w:val="26"/>
        </w:rPr>
      </w:pPr>
      <w:r w:rsidRPr="00122BCE">
        <w:rPr>
          <w:sz w:val="26"/>
          <w:szCs w:val="26"/>
        </w:rPr>
        <w:t>МКУ «Отдел образования</w:t>
      </w:r>
    </w:p>
    <w:p w:rsidR="007B1E63" w:rsidRPr="00122BCE" w:rsidRDefault="007B1E63" w:rsidP="007B1E63">
      <w:pPr>
        <w:rPr>
          <w:sz w:val="26"/>
          <w:szCs w:val="26"/>
        </w:rPr>
      </w:pPr>
      <w:r w:rsidRPr="00122BCE">
        <w:rPr>
          <w:sz w:val="26"/>
          <w:szCs w:val="26"/>
        </w:rPr>
        <w:t xml:space="preserve">Первомайского района </w:t>
      </w:r>
    </w:p>
    <w:p w:rsidR="00505BC2" w:rsidRPr="00122BCE" w:rsidRDefault="007B1E63" w:rsidP="009262CC">
      <w:pPr>
        <w:rPr>
          <w:sz w:val="26"/>
          <w:szCs w:val="26"/>
        </w:rPr>
      </w:pPr>
      <w:r w:rsidRPr="00122BCE">
        <w:rPr>
          <w:sz w:val="26"/>
          <w:szCs w:val="26"/>
        </w:rPr>
        <w:t xml:space="preserve"> города Ростова-на-Дону»                                           </w:t>
      </w:r>
      <w:r w:rsidR="00DC0D33" w:rsidRPr="00122BCE">
        <w:rPr>
          <w:sz w:val="26"/>
          <w:szCs w:val="26"/>
        </w:rPr>
        <w:t xml:space="preserve">                   И. Г. Давыдо</w:t>
      </w:r>
      <w:r w:rsidRPr="00122BCE">
        <w:rPr>
          <w:sz w:val="26"/>
          <w:szCs w:val="26"/>
        </w:rPr>
        <w:t>ва</w:t>
      </w:r>
    </w:p>
    <w:p w:rsidR="00505BC2" w:rsidRDefault="00505BC2" w:rsidP="009262CC"/>
    <w:p w:rsidR="004C6D0A" w:rsidRDefault="005D384C" w:rsidP="009262CC">
      <w:r>
        <w:t xml:space="preserve">Пономарева Ольга Алексеевна  </w:t>
      </w:r>
      <w:r w:rsidR="008F5044">
        <w:rPr>
          <w:rFonts w:ascii="Wingdings 2" w:eastAsia="Wingdings 2" w:hAnsi="Wingdings 2" w:cs="Wingdings 2"/>
        </w:rPr>
        <w:t></w:t>
      </w:r>
      <w:r w:rsidR="008F5044">
        <w:t xml:space="preserve">8 (863) 227  </w:t>
      </w:r>
      <w:r>
        <w:t>90 80</w:t>
      </w:r>
    </w:p>
    <w:p w:rsidR="004C6D0A" w:rsidRDefault="004C6D0A">
      <w:pPr>
        <w:spacing w:after="200" w:line="276" w:lineRule="auto"/>
      </w:pPr>
      <w:r>
        <w:br w:type="page"/>
      </w:r>
    </w:p>
    <w:p w:rsidR="007F2F8C" w:rsidRPr="00B75D7C" w:rsidRDefault="007F2F8C" w:rsidP="00C34CB3">
      <w:pPr>
        <w:rPr>
          <w:b/>
          <w:sz w:val="26"/>
          <w:szCs w:val="26"/>
        </w:rPr>
        <w:sectPr w:rsidR="007F2F8C" w:rsidRPr="00B75D7C" w:rsidSect="006F334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84FBE" w:rsidRPr="00684FBE" w:rsidRDefault="00684FBE" w:rsidP="00684FBE">
      <w:pPr>
        <w:tabs>
          <w:tab w:val="left" w:pos="851"/>
          <w:tab w:val="left" w:pos="1023"/>
        </w:tabs>
        <w:ind w:right="-285"/>
        <w:jc w:val="right"/>
        <w:rPr>
          <w:sz w:val="24"/>
          <w:szCs w:val="26"/>
        </w:rPr>
      </w:pPr>
      <w:r w:rsidRPr="00C34CB3">
        <w:rPr>
          <w:sz w:val="24"/>
          <w:szCs w:val="26"/>
        </w:rPr>
        <w:lastRenderedPageBreak/>
        <w:t>Приложение №1</w:t>
      </w:r>
    </w:p>
    <w:p w:rsidR="00684FBE" w:rsidRDefault="002813BB" w:rsidP="00684FBE">
      <w:pPr>
        <w:tabs>
          <w:tab w:val="left" w:pos="851"/>
          <w:tab w:val="left" w:pos="1023"/>
        </w:tabs>
        <w:ind w:left="-567" w:right="-285"/>
        <w:jc w:val="right"/>
        <w:rPr>
          <w:sz w:val="24"/>
          <w:szCs w:val="26"/>
        </w:rPr>
      </w:pPr>
      <w:r>
        <w:rPr>
          <w:sz w:val="24"/>
          <w:szCs w:val="26"/>
        </w:rPr>
        <w:t>к пр.№ 293 от 17.04.24</w:t>
      </w:r>
    </w:p>
    <w:p w:rsidR="002813BB" w:rsidRDefault="002813BB" w:rsidP="00684FBE">
      <w:pPr>
        <w:tabs>
          <w:tab w:val="left" w:pos="851"/>
          <w:tab w:val="left" w:pos="1023"/>
        </w:tabs>
        <w:ind w:left="-567" w:right="-285"/>
        <w:jc w:val="right"/>
        <w:rPr>
          <w:sz w:val="24"/>
          <w:szCs w:val="26"/>
        </w:rPr>
      </w:pPr>
    </w:p>
    <w:p w:rsidR="002813BB" w:rsidRPr="00684FBE" w:rsidRDefault="002813BB" w:rsidP="00684FBE">
      <w:pPr>
        <w:tabs>
          <w:tab w:val="left" w:pos="851"/>
          <w:tab w:val="left" w:pos="1023"/>
        </w:tabs>
        <w:ind w:left="-567" w:right="-285"/>
        <w:jc w:val="right"/>
        <w:rPr>
          <w:sz w:val="24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663"/>
        <w:gridCol w:w="3037"/>
        <w:gridCol w:w="1418"/>
        <w:gridCol w:w="1871"/>
      </w:tblGrid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color w:val="33333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color w:val="333333"/>
                <w:sz w:val="24"/>
                <w:szCs w:val="24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color w:val="333333"/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color w:val="333333"/>
                <w:sz w:val="24"/>
                <w:szCs w:val="24"/>
                <w:lang w:eastAsia="en-US"/>
              </w:rPr>
              <w:t>Количество</w:t>
            </w:r>
          </w:p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color w:val="333333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color w:val="333333"/>
                <w:sz w:val="24"/>
                <w:szCs w:val="24"/>
                <w:lang w:eastAsia="en-US"/>
              </w:rPr>
              <w:t>Даты функционирования</w:t>
            </w:r>
          </w:p>
        </w:tc>
      </w:tr>
      <w:tr w:rsidR="002813BB" w:rsidRPr="002813BB" w:rsidTr="00C85F4A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2813BB">
              <w:rPr>
                <w:b/>
                <w:color w:val="333333"/>
                <w:sz w:val="24"/>
                <w:szCs w:val="24"/>
                <w:lang w:eastAsia="en-US"/>
              </w:rPr>
              <w:t>Первомайский район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МАОУ «Школа № 10»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344065 г. Ростов-на-Дону,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ул. Ректорская,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«Школа № 16»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344095 г. Ростов-на-Дону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ул. Вятская, 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18»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344095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Штахановского, 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«Гимназия № 19»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344020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Мелитопольская, 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«Лицей № 20»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344029 г. Ростов-на-Дону,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 xml:space="preserve"> ул. Металлургическая 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21»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344029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пр. Мира,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23»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344020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Глинки, 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«Школа № 24»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344056 г. Ростов-на-Дону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пер. Обский,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«Школа № 44»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344020 г. Ростов-на-Дону,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ул. Днепропетровская, 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«Школа № 54»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344009 г. Ростов-на-Дону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пр. Шолохова, 260/1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«Школа № 84»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344056 г. Ростов-на-Дону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ул. Киргизская, 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91»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344065, г. Ростов-на-Дону,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 xml:space="preserve"> ул. Украинская 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97»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344056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Казахская, 89/4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105»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344045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Лелюшенко, 3/4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МБОУ «Школа № 109»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344095 г. Ростов-на-Дону</w:t>
            </w:r>
          </w:p>
          <w:p w:rsidR="002813BB" w:rsidRPr="002813BB" w:rsidRDefault="002813BB" w:rsidP="002813BB">
            <w:pPr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пер. Днепровский, 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13B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111»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344045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Лелюшенко,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numPr>
                <w:ilvl w:val="0"/>
                <w:numId w:val="6"/>
              </w:numPr>
              <w:spacing w:line="276" w:lineRule="auto"/>
              <w:ind w:hanging="578"/>
              <w:contextualSpacing/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МБОУ «Школа № 113»</w:t>
            </w:r>
          </w:p>
        </w:tc>
        <w:tc>
          <w:tcPr>
            <w:tcW w:w="3037" w:type="dxa"/>
            <w:tcBorders>
              <w:right w:val="single" w:sz="4" w:space="0" w:color="000000"/>
            </w:tcBorders>
            <w:vAlign w:val="center"/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344093 г. Ростов-на-Дону</w:t>
            </w:r>
          </w:p>
          <w:p w:rsidR="002813BB" w:rsidRPr="002813BB" w:rsidRDefault="002813BB" w:rsidP="002813BB">
            <w:pPr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ул. Туполева, 2/2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BB" w:rsidRPr="002813BB" w:rsidRDefault="002813BB" w:rsidP="002813BB">
            <w:pPr>
              <w:jc w:val="center"/>
              <w:rPr>
                <w:color w:val="000000"/>
                <w:sz w:val="24"/>
                <w:szCs w:val="24"/>
              </w:rPr>
            </w:pPr>
            <w:r w:rsidRPr="002813B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jc w:val="center"/>
              <w:rPr>
                <w:sz w:val="24"/>
                <w:szCs w:val="24"/>
              </w:rPr>
            </w:pPr>
            <w:r w:rsidRPr="002813BB">
              <w:rPr>
                <w:sz w:val="24"/>
                <w:szCs w:val="24"/>
              </w:rPr>
              <w:t>01.06.2024-29.06.2024</w:t>
            </w:r>
          </w:p>
        </w:tc>
      </w:tr>
      <w:tr w:rsidR="002813BB" w:rsidRPr="002813BB" w:rsidTr="00C85F4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spacing w:line="276" w:lineRule="auto"/>
              <w:ind w:left="720"/>
              <w:contextualSpacing/>
              <w:rPr>
                <w:color w:val="333333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BB" w:rsidRPr="002813BB" w:rsidRDefault="002813BB" w:rsidP="002813BB">
            <w:pPr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17 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BB" w:rsidRPr="002813BB" w:rsidRDefault="002813BB" w:rsidP="002813B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813BB">
              <w:rPr>
                <w:b/>
                <w:sz w:val="24"/>
                <w:szCs w:val="24"/>
              </w:rPr>
              <w:t>1544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BB" w:rsidRPr="002813BB" w:rsidRDefault="002813BB" w:rsidP="002813BB">
            <w:pPr>
              <w:rPr>
                <w:sz w:val="24"/>
                <w:szCs w:val="24"/>
              </w:rPr>
            </w:pPr>
          </w:p>
        </w:tc>
      </w:tr>
    </w:tbl>
    <w:p w:rsidR="00684FBE" w:rsidRDefault="00684FBE">
      <w:pPr>
        <w:spacing w:after="200" w:line="276" w:lineRule="auto"/>
        <w:rPr>
          <w:sz w:val="28"/>
          <w:szCs w:val="28"/>
        </w:rPr>
      </w:pPr>
    </w:p>
    <w:p w:rsidR="00684FBE" w:rsidRDefault="00684FBE">
      <w:pPr>
        <w:spacing w:after="200" w:line="276" w:lineRule="auto"/>
        <w:rPr>
          <w:sz w:val="28"/>
          <w:szCs w:val="28"/>
        </w:rPr>
      </w:pPr>
    </w:p>
    <w:sectPr w:rsidR="00684FBE" w:rsidSect="002813BB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E9" w:rsidRDefault="00BF7AE9" w:rsidP="003A15BE">
      <w:r>
        <w:separator/>
      </w:r>
    </w:p>
  </w:endnote>
  <w:endnote w:type="continuationSeparator" w:id="0">
    <w:p w:rsidR="00BF7AE9" w:rsidRDefault="00BF7AE9" w:rsidP="003A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E9" w:rsidRDefault="00BF7AE9" w:rsidP="003A15BE">
      <w:r>
        <w:separator/>
      </w:r>
    </w:p>
  </w:footnote>
  <w:footnote w:type="continuationSeparator" w:id="0">
    <w:p w:rsidR="00BF7AE9" w:rsidRDefault="00BF7AE9" w:rsidP="003A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21D"/>
    <w:multiLevelType w:val="hybridMultilevel"/>
    <w:tmpl w:val="D0F49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52002"/>
    <w:multiLevelType w:val="hybridMultilevel"/>
    <w:tmpl w:val="D0F49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03FCA"/>
    <w:multiLevelType w:val="hybridMultilevel"/>
    <w:tmpl w:val="EB06CE8C"/>
    <w:lvl w:ilvl="0" w:tplc="E4647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7583"/>
    <w:multiLevelType w:val="hybridMultilevel"/>
    <w:tmpl w:val="01B6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D5E89"/>
    <w:multiLevelType w:val="multilevel"/>
    <w:tmpl w:val="B5CA9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EA17872"/>
    <w:multiLevelType w:val="hybridMultilevel"/>
    <w:tmpl w:val="77CC7034"/>
    <w:lvl w:ilvl="0" w:tplc="8EC823D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84"/>
    <w:rsid w:val="00032321"/>
    <w:rsid w:val="00036E51"/>
    <w:rsid w:val="0005089E"/>
    <w:rsid w:val="00067A78"/>
    <w:rsid w:val="00072FEC"/>
    <w:rsid w:val="0007363A"/>
    <w:rsid w:val="000A3AF1"/>
    <w:rsid w:val="000A714D"/>
    <w:rsid w:val="000C001A"/>
    <w:rsid w:val="000E32DB"/>
    <w:rsid w:val="000F2861"/>
    <w:rsid w:val="0010485F"/>
    <w:rsid w:val="00113393"/>
    <w:rsid w:val="00122BCE"/>
    <w:rsid w:val="001626D5"/>
    <w:rsid w:val="0017381B"/>
    <w:rsid w:val="001945A6"/>
    <w:rsid w:val="001C5CC8"/>
    <w:rsid w:val="002141A0"/>
    <w:rsid w:val="00244CEE"/>
    <w:rsid w:val="00275AEA"/>
    <w:rsid w:val="002813BB"/>
    <w:rsid w:val="002D0229"/>
    <w:rsid w:val="002D185E"/>
    <w:rsid w:val="0030624E"/>
    <w:rsid w:val="003772FB"/>
    <w:rsid w:val="003A15BE"/>
    <w:rsid w:val="003B1AAE"/>
    <w:rsid w:val="003E282A"/>
    <w:rsid w:val="003E5E43"/>
    <w:rsid w:val="00442F60"/>
    <w:rsid w:val="00456E5D"/>
    <w:rsid w:val="00466119"/>
    <w:rsid w:val="00472CB5"/>
    <w:rsid w:val="004911C0"/>
    <w:rsid w:val="0049160F"/>
    <w:rsid w:val="004A45DD"/>
    <w:rsid w:val="004B320C"/>
    <w:rsid w:val="004B47B7"/>
    <w:rsid w:val="004C6D0A"/>
    <w:rsid w:val="0050123B"/>
    <w:rsid w:val="00505BC2"/>
    <w:rsid w:val="00514406"/>
    <w:rsid w:val="005305CD"/>
    <w:rsid w:val="005B3BEF"/>
    <w:rsid w:val="005D384C"/>
    <w:rsid w:val="00611144"/>
    <w:rsid w:val="006159C3"/>
    <w:rsid w:val="00653C25"/>
    <w:rsid w:val="00656CF3"/>
    <w:rsid w:val="00684FBE"/>
    <w:rsid w:val="006975BB"/>
    <w:rsid w:val="006A251A"/>
    <w:rsid w:val="006E1B78"/>
    <w:rsid w:val="006F334F"/>
    <w:rsid w:val="006F5484"/>
    <w:rsid w:val="00702A8C"/>
    <w:rsid w:val="007172A9"/>
    <w:rsid w:val="0073639A"/>
    <w:rsid w:val="00772623"/>
    <w:rsid w:val="007766BF"/>
    <w:rsid w:val="007916EA"/>
    <w:rsid w:val="007B1E63"/>
    <w:rsid w:val="007C31D7"/>
    <w:rsid w:val="007C78F5"/>
    <w:rsid w:val="007F2F8C"/>
    <w:rsid w:val="00801CEE"/>
    <w:rsid w:val="008246FE"/>
    <w:rsid w:val="008270F1"/>
    <w:rsid w:val="008430D7"/>
    <w:rsid w:val="00884773"/>
    <w:rsid w:val="008876F7"/>
    <w:rsid w:val="00887DBF"/>
    <w:rsid w:val="008A0845"/>
    <w:rsid w:val="008A1BDE"/>
    <w:rsid w:val="008F5044"/>
    <w:rsid w:val="008F7DAF"/>
    <w:rsid w:val="009262CC"/>
    <w:rsid w:val="00937B8C"/>
    <w:rsid w:val="009737F2"/>
    <w:rsid w:val="00981B81"/>
    <w:rsid w:val="009D6F32"/>
    <w:rsid w:val="009E0BE5"/>
    <w:rsid w:val="009E6938"/>
    <w:rsid w:val="00A07AC5"/>
    <w:rsid w:val="00A34911"/>
    <w:rsid w:val="00A35618"/>
    <w:rsid w:val="00AC26BB"/>
    <w:rsid w:val="00AE06B2"/>
    <w:rsid w:val="00AE10BD"/>
    <w:rsid w:val="00AF1AFF"/>
    <w:rsid w:val="00B16C04"/>
    <w:rsid w:val="00B3770D"/>
    <w:rsid w:val="00B56615"/>
    <w:rsid w:val="00B60DDD"/>
    <w:rsid w:val="00B73537"/>
    <w:rsid w:val="00B75D7C"/>
    <w:rsid w:val="00B93978"/>
    <w:rsid w:val="00BA0FA5"/>
    <w:rsid w:val="00BD5F4C"/>
    <w:rsid w:val="00BF7AE9"/>
    <w:rsid w:val="00C12ABD"/>
    <w:rsid w:val="00C26243"/>
    <w:rsid w:val="00C32653"/>
    <w:rsid w:val="00C34CB3"/>
    <w:rsid w:val="00C6532D"/>
    <w:rsid w:val="00C70A5E"/>
    <w:rsid w:val="00C917DD"/>
    <w:rsid w:val="00C91F65"/>
    <w:rsid w:val="00CA3FDF"/>
    <w:rsid w:val="00CF3E80"/>
    <w:rsid w:val="00CF5CA3"/>
    <w:rsid w:val="00D30BE1"/>
    <w:rsid w:val="00D43165"/>
    <w:rsid w:val="00D50341"/>
    <w:rsid w:val="00D54B33"/>
    <w:rsid w:val="00D64B6C"/>
    <w:rsid w:val="00D906C6"/>
    <w:rsid w:val="00D91A83"/>
    <w:rsid w:val="00D945A1"/>
    <w:rsid w:val="00DA068F"/>
    <w:rsid w:val="00DB3B1C"/>
    <w:rsid w:val="00DC0D33"/>
    <w:rsid w:val="00DE0BDB"/>
    <w:rsid w:val="00DE0FBE"/>
    <w:rsid w:val="00E3064C"/>
    <w:rsid w:val="00E53A34"/>
    <w:rsid w:val="00E72A8F"/>
    <w:rsid w:val="00EC6060"/>
    <w:rsid w:val="00ED6685"/>
    <w:rsid w:val="00EE0AE9"/>
    <w:rsid w:val="00F24583"/>
    <w:rsid w:val="00F85986"/>
    <w:rsid w:val="00F9107A"/>
    <w:rsid w:val="00FA5FD2"/>
    <w:rsid w:val="00FB1002"/>
    <w:rsid w:val="00FC0633"/>
    <w:rsid w:val="00FC48F0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24CB"/>
  <w15:docId w15:val="{27ECB55E-6365-4E33-BE3F-B5718D72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E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6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7B1E63"/>
    <w:pPr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3B1AAE"/>
    <w:rPr>
      <w:color w:val="0000FF" w:themeColor="hyperlink"/>
      <w:u w:val="single"/>
    </w:rPr>
  </w:style>
  <w:style w:type="paragraph" w:styleId="a4">
    <w:name w:val="No Spacing"/>
    <w:uiPriority w:val="99"/>
    <w:qFormat/>
    <w:rsid w:val="000A3AF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0A3AF1"/>
    <w:pPr>
      <w:ind w:left="720"/>
      <w:contextualSpacing/>
    </w:pPr>
  </w:style>
  <w:style w:type="paragraph" w:styleId="a6">
    <w:name w:val="Body Text Indent"/>
    <w:basedOn w:val="a"/>
    <w:link w:val="a7"/>
    <w:rsid w:val="005305CD"/>
    <w:pPr>
      <w:ind w:firstLine="70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30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15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15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5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A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D384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3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d@dons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2024-02-06T06:44:00Z</cp:lastPrinted>
  <dcterms:created xsi:type="dcterms:W3CDTF">2024-02-02T13:16:00Z</dcterms:created>
  <dcterms:modified xsi:type="dcterms:W3CDTF">2024-04-17T12:39:00Z</dcterms:modified>
</cp:coreProperties>
</file>