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DEF" w:rsidRDefault="00F94DEF" w:rsidP="00203CD6">
      <w:pPr>
        <w:spacing w:before="80" w:line="264" w:lineRule="auto"/>
        <w:ind w:right="111"/>
        <w:rPr>
          <w:rFonts w:ascii="Trebuchet MS" w:hAnsi="Trebuchet MS"/>
          <w:sz w:val="25"/>
        </w:rPr>
        <w:sectPr w:rsidR="00F94DEF">
          <w:type w:val="continuous"/>
          <w:pgSz w:w="11910" w:h="16840"/>
          <w:pgMar w:top="480" w:right="0" w:bottom="280" w:left="1275" w:header="720" w:footer="720" w:gutter="0"/>
          <w:cols w:num="3" w:space="720" w:equalWidth="0">
            <w:col w:w="2019" w:space="853"/>
            <w:col w:w="3355" w:space="472"/>
            <w:col w:w="3936"/>
          </w:cols>
        </w:sectPr>
      </w:pPr>
    </w:p>
    <w:p w:rsidR="00203CD6" w:rsidRDefault="00203CD6" w:rsidP="00203CD6">
      <w:pPr>
        <w:ind w:right="822"/>
        <w:rPr>
          <w:b/>
          <w:sz w:val="28"/>
        </w:rPr>
      </w:pPr>
    </w:p>
    <w:tbl>
      <w:tblPr>
        <w:tblStyle w:val="TableNormal1"/>
        <w:tblW w:w="10340" w:type="dxa"/>
        <w:tblInd w:w="12" w:type="dxa"/>
        <w:tblLayout w:type="fixed"/>
        <w:tblLook w:val="01E0" w:firstRow="1" w:lastRow="1" w:firstColumn="1" w:lastColumn="1" w:noHBand="0" w:noVBand="0"/>
      </w:tblPr>
      <w:tblGrid>
        <w:gridCol w:w="5663"/>
        <w:gridCol w:w="4677"/>
      </w:tblGrid>
      <w:tr w:rsidR="00203CD6" w:rsidRPr="00203CD6" w:rsidTr="00ED34EB">
        <w:trPr>
          <w:trHeight w:val="2117"/>
        </w:trPr>
        <w:tc>
          <w:tcPr>
            <w:tcW w:w="5663" w:type="dxa"/>
          </w:tcPr>
          <w:p w:rsidR="00203CD6" w:rsidRPr="00203CD6" w:rsidRDefault="00203CD6" w:rsidP="00203CD6">
            <w:pPr>
              <w:spacing w:line="291" w:lineRule="exact"/>
              <w:ind w:left="102"/>
              <w:rPr>
                <w:sz w:val="26"/>
              </w:rPr>
            </w:pPr>
            <w:r w:rsidRPr="00203CD6">
              <w:rPr>
                <w:spacing w:val="-2"/>
                <w:sz w:val="26"/>
              </w:rPr>
              <w:t>РАССМОТРЕНО</w:t>
            </w:r>
          </w:p>
          <w:p w:rsidR="00203CD6" w:rsidRPr="00203CD6" w:rsidRDefault="00203CD6" w:rsidP="00203CD6">
            <w:pPr>
              <w:spacing w:before="1"/>
              <w:ind w:left="102"/>
              <w:rPr>
                <w:sz w:val="26"/>
              </w:rPr>
            </w:pPr>
            <w:r w:rsidRPr="00203CD6">
              <w:rPr>
                <w:sz w:val="26"/>
              </w:rPr>
              <w:t>Советом школы</w:t>
            </w:r>
          </w:p>
          <w:p w:rsidR="00203CD6" w:rsidRPr="00203CD6" w:rsidRDefault="00203CD6" w:rsidP="00203CD6">
            <w:pPr>
              <w:spacing w:before="1"/>
              <w:ind w:left="102"/>
              <w:rPr>
                <w:sz w:val="26"/>
              </w:rPr>
            </w:pPr>
            <w:r w:rsidRPr="00203CD6">
              <w:rPr>
                <w:sz w:val="26"/>
              </w:rPr>
              <w:t>30.08.2023 Протокол №1</w:t>
            </w:r>
          </w:p>
          <w:p w:rsidR="00203CD6" w:rsidRPr="00203CD6" w:rsidRDefault="00203CD6" w:rsidP="00203CD6">
            <w:pPr>
              <w:spacing w:before="1"/>
              <w:ind w:left="102"/>
              <w:rPr>
                <w:sz w:val="26"/>
              </w:rPr>
            </w:pPr>
          </w:p>
        </w:tc>
        <w:tc>
          <w:tcPr>
            <w:tcW w:w="4677" w:type="dxa"/>
            <w:tcBorders>
              <w:left w:val="nil"/>
            </w:tcBorders>
          </w:tcPr>
          <w:p w:rsidR="00203CD6" w:rsidRPr="00203CD6" w:rsidRDefault="00203CD6" w:rsidP="00203CD6">
            <w:pPr>
              <w:spacing w:line="291" w:lineRule="exact"/>
              <w:ind w:left="102"/>
              <w:rPr>
                <w:sz w:val="26"/>
              </w:rPr>
            </w:pPr>
            <w:r w:rsidRPr="00203CD6">
              <w:rPr>
                <w:spacing w:val="-2"/>
                <w:sz w:val="26"/>
              </w:rPr>
              <w:t>УТВЕРЖДЕНО</w:t>
            </w:r>
          </w:p>
          <w:p w:rsidR="00203CD6" w:rsidRPr="00203CD6" w:rsidRDefault="00203CD6" w:rsidP="00203CD6">
            <w:pPr>
              <w:spacing w:before="1" w:line="298" w:lineRule="exact"/>
              <w:ind w:left="102"/>
              <w:rPr>
                <w:sz w:val="26"/>
              </w:rPr>
            </w:pPr>
            <w:r w:rsidRPr="00203CD6">
              <w:rPr>
                <w:sz w:val="26"/>
              </w:rPr>
              <w:t>Директор</w:t>
            </w:r>
            <w:r w:rsidRPr="00203CD6">
              <w:rPr>
                <w:spacing w:val="-7"/>
                <w:sz w:val="26"/>
              </w:rPr>
              <w:t xml:space="preserve"> </w:t>
            </w:r>
            <w:r w:rsidRPr="00203CD6">
              <w:rPr>
                <w:sz w:val="26"/>
              </w:rPr>
              <w:t>МБОУ</w:t>
            </w:r>
            <w:r w:rsidRPr="00203CD6">
              <w:rPr>
                <w:spacing w:val="-8"/>
                <w:sz w:val="26"/>
              </w:rPr>
              <w:t xml:space="preserve"> </w:t>
            </w:r>
            <w:r w:rsidRPr="00203CD6">
              <w:rPr>
                <w:sz w:val="26"/>
              </w:rPr>
              <w:t>«Школа</w:t>
            </w:r>
            <w:r w:rsidRPr="00203CD6">
              <w:rPr>
                <w:spacing w:val="-9"/>
                <w:sz w:val="26"/>
              </w:rPr>
              <w:t xml:space="preserve"> </w:t>
            </w:r>
            <w:r w:rsidRPr="00203CD6">
              <w:rPr>
                <w:sz w:val="26"/>
              </w:rPr>
              <w:t>№</w:t>
            </w:r>
            <w:r w:rsidRPr="00203CD6">
              <w:rPr>
                <w:spacing w:val="-6"/>
                <w:sz w:val="26"/>
              </w:rPr>
              <w:t xml:space="preserve"> </w:t>
            </w:r>
            <w:r w:rsidRPr="00203CD6">
              <w:rPr>
                <w:spacing w:val="-4"/>
                <w:sz w:val="26"/>
              </w:rPr>
              <w:t>54»</w:t>
            </w:r>
          </w:p>
          <w:p w:rsidR="00203CD6" w:rsidRPr="00203CD6" w:rsidRDefault="00203CD6" w:rsidP="00203CD6">
            <w:pPr>
              <w:tabs>
                <w:tab w:val="left" w:pos="1719"/>
              </w:tabs>
              <w:spacing w:line="480" w:lineRule="auto"/>
              <w:ind w:left="102" w:right="252" w:firstLine="259"/>
              <w:rPr>
                <w:sz w:val="26"/>
              </w:rPr>
            </w:pPr>
            <w:r w:rsidRPr="00203CD6">
              <w:rPr>
                <w:sz w:val="26"/>
                <w:u w:val="single"/>
              </w:rPr>
              <w:tab/>
            </w:r>
            <w:r w:rsidRPr="00203CD6">
              <w:rPr>
                <w:sz w:val="26"/>
              </w:rPr>
              <w:t xml:space="preserve"> Ю.С. Александрова </w:t>
            </w:r>
          </w:p>
          <w:p w:rsidR="00203CD6" w:rsidRPr="00203CD6" w:rsidRDefault="00203CD6" w:rsidP="00203CD6">
            <w:pPr>
              <w:tabs>
                <w:tab w:val="left" w:pos="1719"/>
              </w:tabs>
              <w:spacing w:line="480" w:lineRule="auto"/>
              <w:ind w:left="102" w:right="252"/>
              <w:rPr>
                <w:sz w:val="26"/>
              </w:rPr>
            </w:pPr>
            <w:r w:rsidRPr="00203CD6">
              <w:rPr>
                <w:sz w:val="26"/>
              </w:rPr>
              <w:t>приказ от 31.08.2023 № 166</w:t>
            </w:r>
          </w:p>
        </w:tc>
      </w:tr>
    </w:tbl>
    <w:p w:rsidR="00203CD6" w:rsidRDefault="00203CD6" w:rsidP="00203CD6">
      <w:pPr>
        <w:ind w:right="822"/>
        <w:rPr>
          <w:b/>
          <w:sz w:val="28"/>
        </w:rPr>
      </w:pPr>
    </w:p>
    <w:p w:rsidR="00203CD6" w:rsidRDefault="00203CD6" w:rsidP="00203CD6">
      <w:pPr>
        <w:ind w:left="1063" w:right="822" w:firstLine="1800"/>
        <w:rPr>
          <w:b/>
          <w:sz w:val="28"/>
        </w:rPr>
      </w:pPr>
      <w:r>
        <w:rPr>
          <w:b/>
          <w:sz w:val="28"/>
        </w:rPr>
        <w:t xml:space="preserve">                       ПОРЯДОК</w:t>
      </w:r>
    </w:p>
    <w:p w:rsidR="00F94DEF" w:rsidRDefault="00203CD6">
      <w:pPr>
        <w:ind w:left="1063" w:right="822" w:firstLine="1800"/>
        <w:rPr>
          <w:b/>
          <w:sz w:val="28"/>
        </w:rPr>
      </w:pPr>
      <w:r>
        <w:rPr>
          <w:b/>
          <w:sz w:val="28"/>
        </w:rPr>
        <w:t>выбора учебников, учебных пособий в муниципальном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бюджетном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общеобразовательном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учреждении</w:t>
      </w:r>
    </w:p>
    <w:p w:rsidR="00F94DEF" w:rsidRDefault="00203CD6">
      <w:pPr>
        <w:spacing w:line="321" w:lineRule="exact"/>
        <w:ind w:left="2427"/>
        <w:rPr>
          <w:b/>
          <w:sz w:val="28"/>
        </w:rPr>
      </w:pPr>
      <w:r>
        <w:rPr>
          <w:b/>
          <w:sz w:val="28"/>
        </w:rPr>
        <w:t>города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Ростова-на-Дону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«Школа № 54</w:t>
      </w:r>
      <w:r>
        <w:rPr>
          <w:b/>
          <w:spacing w:val="-5"/>
          <w:sz w:val="28"/>
        </w:rPr>
        <w:t>»</w:t>
      </w:r>
    </w:p>
    <w:p w:rsidR="00F94DEF" w:rsidRDefault="00F94DEF">
      <w:pPr>
        <w:pStyle w:val="a3"/>
        <w:spacing w:before="4"/>
        <w:ind w:left="0"/>
        <w:jc w:val="left"/>
        <w:rPr>
          <w:b/>
        </w:rPr>
      </w:pPr>
    </w:p>
    <w:p w:rsidR="00F94DEF" w:rsidRDefault="00203CD6">
      <w:pPr>
        <w:pStyle w:val="a5"/>
        <w:numPr>
          <w:ilvl w:val="0"/>
          <w:numId w:val="3"/>
        </w:numPr>
        <w:tabs>
          <w:tab w:val="left" w:pos="4280"/>
        </w:tabs>
        <w:spacing w:line="320" w:lineRule="exact"/>
        <w:ind w:hanging="705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F94DEF" w:rsidRDefault="00203CD6">
      <w:pPr>
        <w:pStyle w:val="a5"/>
        <w:numPr>
          <w:ilvl w:val="1"/>
          <w:numId w:val="3"/>
        </w:numPr>
        <w:tabs>
          <w:tab w:val="left" w:pos="1085"/>
        </w:tabs>
        <w:ind w:right="846" w:firstLine="0"/>
        <w:rPr>
          <w:sz w:val="28"/>
        </w:rPr>
      </w:pPr>
      <w:r>
        <w:rPr>
          <w:sz w:val="28"/>
        </w:rPr>
        <w:t>Настоящий Порядок выбора учебников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и учебных пособий в муниципальном бюджетном общеобразовательном учреждении города Ростова-на-Дону «Гимназия № 19» (далее - П</w:t>
      </w:r>
      <w:r>
        <w:rPr>
          <w:sz w:val="28"/>
        </w:rPr>
        <w:t>орядок) разработан в 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40"/>
          <w:sz w:val="28"/>
        </w:rPr>
        <w:t xml:space="preserve"> </w:t>
      </w:r>
      <w:r>
        <w:rPr>
          <w:sz w:val="28"/>
        </w:rPr>
        <w:t>9 ч. 3 ст. 28, п. 5 ч. 3 ст. 47 Федерального закона от 29.12.2012 № 273-ФЗ "Об образовании в Российской Федерации", Федеральных государственных образовательных стандартов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общего </w:t>
      </w:r>
      <w:r>
        <w:rPr>
          <w:spacing w:val="-2"/>
          <w:sz w:val="28"/>
        </w:rPr>
        <w:t>образования.</w:t>
      </w:r>
    </w:p>
    <w:p w:rsidR="00F94DEF" w:rsidRDefault="00203CD6">
      <w:pPr>
        <w:pStyle w:val="a5"/>
        <w:numPr>
          <w:ilvl w:val="1"/>
          <w:numId w:val="3"/>
        </w:numPr>
        <w:tabs>
          <w:tab w:val="left" w:pos="917"/>
        </w:tabs>
        <w:spacing w:line="320" w:lineRule="exact"/>
        <w:ind w:left="917" w:hanging="493"/>
        <w:rPr>
          <w:sz w:val="28"/>
        </w:rPr>
      </w:pPr>
      <w:r>
        <w:rPr>
          <w:sz w:val="28"/>
        </w:rPr>
        <w:t>Порядок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устанавливает:</w:t>
      </w:r>
    </w:p>
    <w:p w:rsidR="00F94DEF" w:rsidRDefault="00203CD6">
      <w:pPr>
        <w:pStyle w:val="a5"/>
        <w:numPr>
          <w:ilvl w:val="2"/>
          <w:numId w:val="3"/>
        </w:numPr>
        <w:tabs>
          <w:tab w:val="left" w:pos="1129"/>
        </w:tabs>
        <w:ind w:right="844" w:firstLine="0"/>
        <w:rPr>
          <w:sz w:val="28"/>
        </w:rPr>
      </w:pPr>
      <w:r>
        <w:rPr>
          <w:sz w:val="28"/>
        </w:rPr>
        <w:t>последовательность действий, механизмы учета, финансирования, выбора учебно-методического комплекта, сроки и уровни ответственности должностных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лиц по вопросам учебного </w:t>
      </w:r>
      <w:proofErr w:type="spellStart"/>
      <w:r>
        <w:rPr>
          <w:sz w:val="28"/>
        </w:rPr>
        <w:t>книгообеспечения</w:t>
      </w:r>
      <w:proofErr w:type="spellEnd"/>
      <w:r>
        <w:rPr>
          <w:sz w:val="28"/>
        </w:rPr>
        <w:t xml:space="preserve"> 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муниципальном </w:t>
      </w:r>
      <w:proofErr w:type="gramStart"/>
      <w:r>
        <w:rPr>
          <w:sz w:val="28"/>
        </w:rPr>
        <w:t>бюджетном</w:t>
      </w:r>
      <w:r>
        <w:rPr>
          <w:spacing w:val="48"/>
          <w:sz w:val="28"/>
        </w:rPr>
        <w:t xml:space="preserve">  </w:t>
      </w:r>
      <w:r>
        <w:rPr>
          <w:sz w:val="28"/>
        </w:rPr>
        <w:t>общеобразовательном</w:t>
      </w:r>
      <w:proofErr w:type="gramEnd"/>
      <w:r>
        <w:rPr>
          <w:spacing w:val="50"/>
          <w:sz w:val="28"/>
        </w:rPr>
        <w:t xml:space="preserve">  </w:t>
      </w:r>
      <w:r>
        <w:rPr>
          <w:sz w:val="28"/>
        </w:rPr>
        <w:t>учреждении</w:t>
      </w:r>
      <w:r>
        <w:rPr>
          <w:spacing w:val="52"/>
          <w:sz w:val="28"/>
        </w:rPr>
        <w:t xml:space="preserve">  </w:t>
      </w:r>
      <w:r>
        <w:rPr>
          <w:sz w:val="28"/>
        </w:rPr>
        <w:t>города</w:t>
      </w:r>
      <w:r>
        <w:rPr>
          <w:spacing w:val="49"/>
          <w:sz w:val="28"/>
        </w:rPr>
        <w:t xml:space="preserve">  </w:t>
      </w:r>
      <w:r>
        <w:rPr>
          <w:sz w:val="28"/>
        </w:rPr>
        <w:t>Ро</w:t>
      </w:r>
      <w:r>
        <w:rPr>
          <w:sz w:val="28"/>
        </w:rPr>
        <w:t>стова-на-</w:t>
      </w:r>
      <w:r>
        <w:rPr>
          <w:spacing w:val="-4"/>
          <w:sz w:val="28"/>
        </w:rPr>
        <w:t>Дону</w:t>
      </w:r>
    </w:p>
    <w:p w:rsidR="00F94DEF" w:rsidRDefault="00203CD6">
      <w:pPr>
        <w:pStyle w:val="a3"/>
        <w:spacing w:before="1"/>
      </w:pPr>
      <w:r>
        <w:t>«Школа № 54</w:t>
      </w:r>
      <w:r>
        <w:t>»</w:t>
      </w:r>
      <w:r>
        <w:rPr>
          <w:spacing w:val="-8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2"/>
        </w:rPr>
        <w:t>школа</w:t>
      </w:r>
      <w:r>
        <w:rPr>
          <w:spacing w:val="-2"/>
        </w:rPr>
        <w:t>);</w:t>
      </w:r>
    </w:p>
    <w:p w:rsidR="00F94DEF" w:rsidRDefault="00F94DEF">
      <w:pPr>
        <w:pStyle w:val="a3"/>
        <w:spacing w:before="4"/>
        <w:ind w:left="0"/>
        <w:jc w:val="left"/>
      </w:pPr>
    </w:p>
    <w:p w:rsidR="00F94DEF" w:rsidRDefault="00203CD6">
      <w:pPr>
        <w:pStyle w:val="a5"/>
        <w:numPr>
          <w:ilvl w:val="0"/>
          <w:numId w:val="2"/>
        </w:numPr>
        <w:tabs>
          <w:tab w:val="left" w:pos="1350"/>
        </w:tabs>
        <w:spacing w:line="319" w:lineRule="exact"/>
        <w:ind w:left="1350" w:hanging="277"/>
        <w:jc w:val="both"/>
        <w:rPr>
          <w:b/>
          <w:sz w:val="28"/>
        </w:rPr>
      </w:pPr>
      <w:r>
        <w:rPr>
          <w:b/>
          <w:sz w:val="28"/>
        </w:rPr>
        <w:t>Механизм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выбора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учебников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пособий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гимназии</w:t>
      </w:r>
    </w:p>
    <w:p w:rsidR="00F94DEF" w:rsidRDefault="00203CD6">
      <w:pPr>
        <w:pStyle w:val="a5"/>
        <w:numPr>
          <w:ilvl w:val="1"/>
          <w:numId w:val="2"/>
        </w:numPr>
        <w:tabs>
          <w:tab w:val="left" w:pos="926"/>
        </w:tabs>
        <w:ind w:right="849" w:firstLine="0"/>
        <w:rPr>
          <w:sz w:val="28"/>
        </w:rPr>
      </w:pPr>
      <w:r>
        <w:rPr>
          <w:sz w:val="28"/>
        </w:rPr>
        <w:t>Механизм выбора учебников и учебных пособий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школе </w:t>
      </w:r>
      <w:r>
        <w:rPr>
          <w:sz w:val="28"/>
        </w:rPr>
        <w:t xml:space="preserve">включает в </w:t>
      </w:r>
      <w:r>
        <w:rPr>
          <w:spacing w:val="-2"/>
          <w:sz w:val="28"/>
        </w:rPr>
        <w:t>себя:</w:t>
      </w:r>
    </w:p>
    <w:p w:rsidR="00F94DEF" w:rsidRDefault="00203CD6">
      <w:pPr>
        <w:pStyle w:val="a5"/>
        <w:numPr>
          <w:ilvl w:val="2"/>
          <w:numId w:val="2"/>
        </w:numPr>
        <w:tabs>
          <w:tab w:val="left" w:pos="1129"/>
        </w:tabs>
        <w:ind w:right="857" w:firstLine="0"/>
        <w:rPr>
          <w:sz w:val="28"/>
        </w:rPr>
      </w:pPr>
      <w:r>
        <w:rPr>
          <w:sz w:val="28"/>
        </w:rPr>
        <w:t>инвентаризацию библиотечного фонда учебников. Работник библиотеки совместно с учителями анализируют состояние обеспеченности фонда библиотеки учебниками, выявляют дефицит, передают результат инвентаризации директору;</w:t>
      </w:r>
    </w:p>
    <w:p w:rsidR="00F94DEF" w:rsidRDefault="00203CD6">
      <w:pPr>
        <w:pStyle w:val="a5"/>
        <w:numPr>
          <w:ilvl w:val="2"/>
          <w:numId w:val="2"/>
        </w:numPr>
        <w:tabs>
          <w:tab w:val="left" w:pos="1129"/>
        </w:tabs>
        <w:ind w:right="856" w:firstLine="0"/>
        <w:rPr>
          <w:sz w:val="28"/>
        </w:rPr>
      </w:pPr>
      <w:r>
        <w:rPr>
          <w:sz w:val="28"/>
        </w:rPr>
        <w:t>формирование списка учебников и учебной</w:t>
      </w:r>
      <w:r>
        <w:rPr>
          <w:sz w:val="28"/>
        </w:rPr>
        <w:t xml:space="preserve"> литературы на предстоящий учебный год;</w:t>
      </w:r>
    </w:p>
    <w:p w:rsidR="00F94DEF" w:rsidRDefault="00203CD6">
      <w:pPr>
        <w:pStyle w:val="a5"/>
        <w:numPr>
          <w:ilvl w:val="2"/>
          <w:numId w:val="2"/>
        </w:numPr>
        <w:tabs>
          <w:tab w:val="left" w:pos="1129"/>
        </w:tabs>
        <w:ind w:right="851" w:firstLine="0"/>
        <w:rPr>
          <w:sz w:val="28"/>
        </w:rPr>
      </w:pPr>
      <w:r>
        <w:rPr>
          <w:sz w:val="28"/>
        </w:rPr>
        <w:t>информирование обучающихся и их родителей (законных представителей) о перечне учебников, пособий, рабочих тетрадей, электронных приложений, входящих в комплект для обучения в данном классе, о наличии их в библиотеке;</w:t>
      </w:r>
    </w:p>
    <w:p w:rsidR="00F94DEF" w:rsidRDefault="00203CD6">
      <w:pPr>
        <w:pStyle w:val="a5"/>
        <w:numPr>
          <w:ilvl w:val="2"/>
          <w:numId w:val="2"/>
        </w:numPr>
        <w:tabs>
          <w:tab w:val="left" w:pos="1129"/>
        </w:tabs>
        <w:ind w:right="845" w:firstLine="0"/>
        <w:rPr>
          <w:sz w:val="28"/>
        </w:rPr>
      </w:pPr>
      <w:r>
        <w:rPr>
          <w:sz w:val="28"/>
        </w:rPr>
        <w:t>оформление стенда к 01 июня на период летних каникул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для обучающихся и их родителей (законных представителей) со списками учебников, пособий, рабочих тетрадей, электронных приложений, входящих </w:t>
      </w:r>
      <w:proofErr w:type="gramStart"/>
      <w:r>
        <w:rPr>
          <w:sz w:val="28"/>
        </w:rPr>
        <w:t>в</w:t>
      </w:r>
      <w:r>
        <w:rPr>
          <w:spacing w:val="33"/>
          <w:sz w:val="28"/>
        </w:rPr>
        <w:t xml:space="preserve">  </w:t>
      </w:r>
      <w:r>
        <w:rPr>
          <w:sz w:val="28"/>
        </w:rPr>
        <w:t>комплект</w:t>
      </w:r>
      <w:proofErr w:type="gramEnd"/>
      <w:r>
        <w:rPr>
          <w:spacing w:val="34"/>
          <w:sz w:val="28"/>
        </w:rPr>
        <w:t xml:space="preserve">  </w:t>
      </w:r>
      <w:r>
        <w:rPr>
          <w:sz w:val="28"/>
        </w:rPr>
        <w:t>для</w:t>
      </w:r>
      <w:r>
        <w:rPr>
          <w:spacing w:val="35"/>
          <w:sz w:val="28"/>
        </w:rPr>
        <w:t xml:space="preserve">  </w:t>
      </w:r>
      <w:r>
        <w:rPr>
          <w:sz w:val="28"/>
        </w:rPr>
        <w:t>обучения</w:t>
      </w:r>
      <w:r>
        <w:rPr>
          <w:spacing w:val="35"/>
          <w:sz w:val="28"/>
        </w:rPr>
        <w:t xml:space="preserve">  </w:t>
      </w:r>
      <w:r>
        <w:rPr>
          <w:sz w:val="28"/>
        </w:rPr>
        <w:t>в</w:t>
      </w:r>
      <w:r>
        <w:rPr>
          <w:spacing w:val="34"/>
          <w:sz w:val="28"/>
        </w:rPr>
        <w:t xml:space="preserve">  </w:t>
      </w:r>
      <w:r>
        <w:rPr>
          <w:sz w:val="28"/>
        </w:rPr>
        <w:t>данном</w:t>
      </w:r>
      <w:r>
        <w:rPr>
          <w:spacing w:val="37"/>
          <w:sz w:val="28"/>
        </w:rPr>
        <w:t xml:space="preserve">  </w:t>
      </w:r>
      <w:r>
        <w:rPr>
          <w:sz w:val="28"/>
        </w:rPr>
        <w:t>классе,</w:t>
      </w:r>
      <w:r>
        <w:rPr>
          <w:spacing w:val="34"/>
          <w:sz w:val="28"/>
        </w:rPr>
        <w:t xml:space="preserve">  </w:t>
      </w:r>
      <w:r>
        <w:rPr>
          <w:sz w:val="28"/>
        </w:rPr>
        <w:t>и</w:t>
      </w:r>
      <w:r>
        <w:rPr>
          <w:spacing w:val="31"/>
          <w:sz w:val="28"/>
        </w:rPr>
        <w:t xml:space="preserve">  </w:t>
      </w:r>
      <w:r>
        <w:rPr>
          <w:sz w:val="28"/>
        </w:rPr>
        <w:t>порядком</w:t>
      </w:r>
      <w:r>
        <w:rPr>
          <w:spacing w:val="35"/>
          <w:sz w:val="28"/>
        </w:rPr>
        <w:t xml:space="preserve">  </w:t>
      </w:r>
      <w:r>
        <w:rPr>
          <w:spacing w:val="-2"/>
          <w:sz w:val="28"/>
        </w:rPr>
        <w:t>о</w:t>
      </w:r>
      <w:r>
        <w:rPr>
          <w:spacing w:val="-2"/>
          <w:sz w:val="28"/>
        </w:rPr>
        <w:t>беспечения</w:t>
      </w:r>
    </w:p>
    <w:p w:rsidR="00F94DEF" w:rsidRDefault="00F94DEF">
      <w:pPr>
        <w:pStyle w:val="a5"/>
        <w:rPr>
          <w:sz w:val="28"/>
        </w:rPr>
        <w:sectPr w:rsidR="00F94DEF" w:rsidSect="00203CD6">
          <w:type w:val="continuous"/>
          <w:pgSz w:w="11910" w:h="16840"/>
          <w:pgMar w:top="0" w:right="0" w:bottom="280" w:left="1275" w:header="720" w:footer="720" w:gutter="0"/>
          <w:cols w:space="720"/>
        </w:sectPr>
      </w:pPr>
    </w:p>
    <w:p w:rsidR="00F94DEF" w:rsidRDefault="00203CD6">
      <w:pPr>
        <w:pStyle w:val="a3"/>
        <w:spacing w:before="61"/>
        <w:ind w:right="863"/>
      </w:pPr>
      <w:r>
        <w:lastRenderedPageBreak/>
        <w:t>учебниками обучающихся в предстоящем учебном году. Информация, размещенная на стенде, дублируется на официальном сайте гимназии.</w:t>
      </w:r>
    </w:p>
    <w:p w:rsidR="00F94DEF" w:rsidRDefault="00203CD6">
      <w:pPr>
        <w:pStyle w:val="a5"/>
        <w:numPr>
          <w:ilvl w:val="1"/>
          <w:numId w:val="2"/>
        </w:numPr>
        <w:tabs>
          <w:tab w:val="left" w:pos="926"/>
        </w:tabs>
        <w:spacing w:line="242" w:lineRule="auto"/>
        <w:ind w:right="860" w:firstLine="0"/>
        <w:rPr>
          <w:sz w:val="28"/>
        </w:rPr>
      </w:pPr>
      <w:r>
        <w:rPr>
          <w:sz w:val="28"/>
        </w:rPr>
        <w:t>Процесс работы по формированию списка учебников и 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пособий включает следующие этапы:</w:t>
      </w:r>
    </w:p>
    <w:p w:rsidR="00F94DEF" w:rsidRDefault="00203CD6">
      <w:pPr>
        <w:pStyle w:val="a5"/>
        <w:numPr>
          <w:ilvl w:val="2"/>
          <w:numId w:val="2"/>
        </w:numPr>
        <w:tabs>
          <w:tab w:val="left" w:pos="1129"/>
        </w:tabs>
        <w:ind w:right="855" w:firstLine="0"/>
        <w:rPr>
          <w:sz w:val="28"/>
        </w:rPr>
      </w:pPr>
      <w:r>
        <w:rPr>
          <w:sz w:val="28"/>
        </w:rPr>
        <w:t>работа п</w:t>
      </w:r>
      <w:r>
        <w:rPr>
          <w:sz w:val="28"/>
        </w:rPr>
        <w:t>едагогического коллектива с Федеральным перечнем учебников, рекомендованных (допущенных) к использованию в образовательных учреждениях;</w:t>
      </w:r>
    </w:p>
    <w:p w:rsidR="00F94DEF" w:rsidRDefault="00203CD6">
      <w:pPr>
        <w:pStyle w:val="a5"/>
        <w:numPr>
          <w:ilvl w:val="2"/>
          <w:numId w:val="2"/>
        </w:numPr>
        <w:tabs>
          <w:tab w:val="left" w:pos="1129"/>
        </w:tabs>
        <w:ind w:right="858" w:firstLine="0"/>
        <w:rPr>
          <w:sz w:val="28"/>
        </w:rPr>
      </w:pPr>
      <w:r>
        <w:rPr>
          <w:sz w:val="28"/>
        </w:rPr>
        <w:t>подготовка перечня учебников, планируемых</w:t>
      </w:r>
      <w:r>
        <w:rPr>
          <w:spacing w:val="-2"/>
          <w:sz w:val="28"/>
        </w:rPr>
        <w:t xml:space="preserve"> </w:t>
      </w:r>
      <w:r>
        <w:rPr>
          <w:sz w:val="28"/>
        </w:rPr>
        <w:t>к использованию в новом учебном году;</w:t>
      </w:r>
    </w:p>
    <w:p w:rsidR="00F94DEF" w:rsidRDefault="00203CD6">
      <w:pPr>
        <w:pStyle w:val="a5"/>
        <w:numPr>
          <w:ilvl w:val="2"/>
          <w:numId w:val="2"/>
        </w:numPr>
        <w:tabs>
          <w:tab w:val="left" w:pos="1129"/>
        </w:tabs>
        <w:ind w:right="853" w:firstLine="0"/>
        <w:rPr>
          <w:sz w:val="28"/>
        </w:rPr>
      </w:pPr>
      <w:r>
        <w:rPr>
          <w:sz w:val="28"/>
        </w:rPr>
        <w:t>составление списка заказа учебников и учебных пособий на</w:t>
      </w:r>
      <w:r>
        <w:rPr>
          <w:spacing w:val="80"/>
          <w:sz w:val="28"/>
        </w:rPr>
        <w:t xml:space="preserve"> </w:t>
      </w:r>
      <w:r>
        <w:rPr>
          <w:sz w:val="28"/>
        </w:rPr>
        <w:t>следующий учебный год;</w:t>
      </w:r>
    </w:p>
    <w:p w:rsidR="00F94DEF" w:rsidRDefault="00203CD6">
      <w:pPr>
        <w:pStyle w:val="a5"/>
        <w:numPr>
          <w:ilvl w:val="2"/>
          <w:numId w:val="2"/>
        </w:numPr>
        <w:tabs>
          <w:tab w:val="left" w:pos="1129"/>
        </w:tabs>
        <w:spacing w:line="321" w:lineRule="exact"/>
        <w:ind w:left="1129" w:hanging="705"/>
        <w:rPr>
          <w:sz w:val="28"/>
        </w:rPr>
      </w:pPr>
      <w:r>
        <w:rPr>
          <w:sz w:val="28"/>
        </w:rPr>
        <w:t>заключение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поставщиком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закупке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литературы;</w:t>
      </w:r>
    </w:p>
    <w:p w:rsidR="00F94DEF" w:rsidRDefault="00203CD6">
      <w:pPr>
        <w:pStyle w:val="a5"/>
        <w:numPr>
          <w:ilvl w:val="2"/>
          <w:numId w:val="2"/>
        </w:numPr>
        <w:tabs>
          <w:tab w:val="left" w:pos="1129"/>
        </w:tabs>
        <w:spacing w:line="322" w:lineRule="exact"/>
        <w:ind w:left="1129" w:hanging="705"/>
        <w:rPr>
          <w:sz w:val="28"/>
        </w:rPr>
      </w:pPr>
      <w:r>
        <w:rPr>
          <w:sz w:val="28"/>
        </w:rPr>
        <w:t>приобретение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литературы.</w:t>
      </w:r>
    </w:p>
    <w:p w:rsidR="00F94DEF" w:rsidRDefault="00203CD6">
      <w:pPr>
        <w:pStyle w:val="a5"/>
        <w:numPr>
          <w:ilvl w:val="1"/>
          <w:numId w:val="2"/>
        </w:numPr>
        <w:tabs>
          <w:tab w:val="left" w:pos="1099"/>
        </w:tabs>
        <w:ind w:right="861" w:firstLine="0"/>
        <w:rPr>
          <w:sz w:val="28"/>
        </w:rPr>
      </w:pPr>
      <w:r>
        <w:rPr>
          <w:sz w:val="28"/>
        </w:rPr>
        <w:t xml:space="preserve">Обязательные условия к приобретаемым учебникам и учебным </w:t>
      </w:r>
      <w:r>
        <w:rPr>
          <w:spacing w:val="-2"/>
          <w:sz w:val="28"/>
        </w:rPr>
        <w:t>пособиям:</w:t>
      </w:r>
    </w:p>
    <w:p w:rsidR="00F94DEF" w:rsidRDefault="00203CD6">
      <w:pPr>
        <w:pStyle w:val="a5"/>
        <w:numPr>
          <w:ilvl w:val="2"/>
          <w:numId w:val="2"/>
        </w:numPr>
        <w:tabs>
          <w:tab w:val="left" w:pos="1129"/>
        </w:tabs>
        <w:ind w:right="846" w:firstLine="0"/>
        <w:rPr>
          <w:sz w:val="28"/>
        </w:rPr>
      </w:pPr>
      <w:r>
        <w:rPr>
          <w:sz w:val="28"/>
        </w:rPr>
        <w:t>допускается приобретение и использование только учебно- методических комплектов,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утвержденных и введенных в действие приказом директора гимназии, входящих в утвержденные федеральные перечни учебников, рекомендованных (допущенных) Министерством просвещения </w:t>
      </w:r>
      <w:r>
        <w:rPr>
          <w:sz w:val="28"/>
        </w:rPr>
        <w:t>Российской Федерации к использованию в образовательном процессе;</w:t>
      </w:r>
    </w:p>
    <w:p w:rsidR="00F94DEF" w:rsidRDefault="00203CD6">
      <w:pPr>
        <w:pStyle w:val="a5"/>
        <w:numPr>
          <w:ilvl w:val="0"/>
          <w:numId w:val="2"/>
        </w:numPr>
        <w:tabs>
          <w:tab w:val="left" w:pos="4121"/>
        </w:tabs>
        <w:spacing w:before="3" w:line="320" w:lineRule="exact"/>
        <w:ind w:left="4121" w:hanging="210"/>
        <w:jc w:val="left"/>
        <w:rPr>
          <w:b/>
          <w:sz w:val="28"/>
        </w:rPr>
      </w:pPr>
      <w:r>
        <w:rPr>
          <w:b/>
          <w:spacing w:val="-2"/>
          <w:sz w:val="28"/>
        </w:rPr>
        <w:t>Ответственность</w:t>
      </w:r>
    </w:p>
    <w:p w:rsidR="00F94DEF" w:rsidRDefault="00203CD6">
      <w:pPr>
        <w:pStyle w:val="a5"/>
        <w:numPr>
          <w:ilvl w:val="1"/>
          <w:numId w:val="2"/>
        </w:numPr>
        <w:tabs>
          <w:tab w:val="left" w:pos="926"/>
        </w:tabs>
        <w:ind w:right="847" w:firstLine="0"/>
        <w:rPr>
          <w:sz w:val="28"/>
        </w:rPr>
      </w:pPr>
      <w:r>
        <w:rPr>
          <w:sz w:val="28"/>
        </w:rPr>
        <w:t>Директор школы</w:t>
      </w:r>
      <w:r>
        <w:rPr>
          <w:sz w:val="28"/>
        </w:rPr>
        <w:t xml:space="preserve"> несет ответственность за соответствие используемых в образовательном процессе учебников и учебных пособий федеральному перечню учебников, рекомендованных (до</w:t>
      </w:r>
      <w:r>
        <w:rPr>
          <w:sz w:val="28"/>
        </w:rPr>
        <w:t>пущенных) Министерством образования и науки Российской Федерации к использованию в образовательном процессе.</w:t>
      </w:r>
    </w:p>
    <w:p w:rsidR="00F94DEF" w:rsidRDefault="00203CD6">
      <w:pPr>
        <w:pStyle w:val="a5"/>
        <w:numPr>
          <w:ilvl w:val="1"/>
          <w:numId w:val="2"/>
        </w:numPr>
        <w:tabs>
          <w:tab w:val="left" w:pos="1128"/>
        </w:tabs>
        <w:ind w:right="852" w:firstLine="0"/>
        <w:rPr>
          <w:sz w:val="28"/>
        </w:rPr>
      </w:pPr>
      <w:r>
        <w:rPr>
          <w:sz w:val="28"/>
        </w:rPr>
        <w:t>Заместитель директора по учебно-воспитательной работе несет ответственность за:</w:t>
      </w:r>
    </w:p>
    <w:p w:rsidR="00F94DEF" w:rsidRDefault="00203CD6">
      <w:pPr>
        <w:pStyle w:val="a3"/>
        <w:ind w:right="855"/>
      </w:pPr>
      <w:r>
        <w:t>-определение списка учебников в соответствии с утвержденными федеральными перечнями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</w:t>
      </w:r>
      <w:r>
        <w:t>бразования образовательных учреждениях, а также учебных пособий, допущенных к использованию в образовательном процессе;</w:t>
      </w:r>
    </w:p>
    <w:p w:rsidR="00F94DEF" w:rsidRDefault="00203CD6">
      <w:pPr>
        <w:pStyle w:val="a3"/>
        <w:ind w:right="847"/>
      </w:pPr>
      <w:r>
        <w:t>- осуществление контроля использования педагогическими работниками в ходе образовательного процесса учебных</w:t>
      </w:r>
      <w:r>
        <w:rPr>
          <w:spacing w:val="-3"/>
        </w:rPr>
        <w:t xml:space="preserve"> </w:t>
      </w:r>
      <w:r>
        <w:t>пособий и материалов, учебни</w:t>
      </w:r>
      <w:r>
        <w:t>ков в соответствии с образовательной программой гимназии и списком учебников и учебных пособий, определенных гимназией;</w:t>
      </w:r>
    </w:p>
    <w:p w:rsidR="00F94DEF" w:rsidRDefault="00203CD6">
      <w:pPr>
        <w:pStyle w:val="a5"/>
        <w:numPr>
          <w:ilvl w:val="1"/>
          <w:numId w:val="2"/>
        </w:numPr>
        <w:tabs>
          <w:tab w:val="left" w:pos="917"/>
        </w:tabs>
        <w:spacing w:line="321" w:lineRule="exact"/>
        <w:ind w:left="917" w:hanging="493"/>
        <w:rPr>
          <w:sz w:val="28"/>
        </w:rPr>
      </w:pPr>
      <w:r>
        <w:rPr>
          <w:sz w:val="28"/>
        </w:rPr>
        <w:t>Заведующий</w:t>
      </w:r>
      <w:r>
        <w:rPr>
          <w:spacing w:val="-13"/>
          <w:sz w:val="28"/>
        </w:rPr>
        <w:t xml:space="preserve"> </w:t>
      </w:r>
      <w:r>
        <w:rPr>
          <w:sz w:val="28"/>
        </w:rPr>
        <w:t>библиотекой</w:t>
      </w:r>
      <w:r>
        <w:rPr>
          <w:spacing w:val="-13"/>
          <w:sz w:val="28"/>
        </w:rPr>
        <w:t xml:space="preserve"> </w:t>
      </w:r>
      <w:r>
        <w:rPr>
          <w:sz w:val="28"/>
        </w:rPr>
        <w:t>несет</w:t>
      </w:r>
      <w:r>
        <w:rPr>
          <w:spacing w:val="-14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за:</w:t>
      </w:r>
    </w:p>
    <w:p w:rsidR="00F94DEF" w:rsidRDefault="00203CD6">
      <w:pPr>
        <w:pStyle w:val="a5"/>
        <w:numPr>
          <w:ilvl w:val="0"/>
          <w:numId w:val="1"/>
        </w:numPr>
        <w:tabs>
          <w:tab w:val="left" w:pos="634"/>
        </w:tabs>
        <w:ind w:right="849" w:firstLine="0"/>
        <w:rPr>
          <w:sz w:val="28"/>
        </w:rPr>
      </w:pPr>
      <w:r>
        <w:rPr>
          <w:sz w:val="28"/>
        </w:rPr>
        <w:t>достоверность информации об имеющихся в фонде библиотеки школы</w:t>
      </w:r>
      <w:r>
        <w:rPr>
          <w:sz w:val="28"/>
        </w:rPr>
        <w:t xml:space="preserve"> учебниках и учебных п</w:t>
      </w:r>
      <w:r>
        <w:rPr>
          <w:sz w:val="28"/>
        </w:rPr>
        <w:t>особиях;</w:t>
      </w:r>
    </w:p>
    <w:p w:rsidR="00F94DEF" w:rsidRDefault="00203CD6">
      <w:pPr>
        <w:pStyle w:val="a5"/>
        <w:numPr>
          <w:ilvl w:val="0"/>
          <w:numId w:val="1"/>
        </w:numPr>
        <w:tabs>
          <w:tab w:val="left" w:pos="697"/>
        </w:tabs>
        <w:spacing w:before="3"/>
        <w:ind w:right="844" w:firstLine="0"/>
        <w:rPr>
          <w:sz w:val="28"/>
        </w:rPr>
      </w:pPr>
      <w:r>
        <w:rPr>
          <w:sz w:val="28"/>
        </w:rPr>
        <w:t>достоверность оформления заявки на учебники и учебные пособия в соответствии с реализуемыми школой</w:t>
      </w:r>
      <w:r>
        <w:rPr>
          <w:sz w:val="28"/>
        </w:rPr>
        <w:t xml:space="preserve"> образовательными программами и имеющимся фондом библиотеки школы</w:t>
      </w:r>
      <w:r>
        <w:rPr>
          <w:sz w:val="28"/>
        </w:rPr>
        <w:t>;</w:t>
      </w:r>
    </w:p>
    <w:p w:rsidR="00F94DEF" w:rsidRDefault="00203CD6">
      <w:pPr>
        <w:pStyle w:val="a5"/>
        <w:numPr>
          <w:ilvl w:val="0"/>
          <w:numId w:val="1"/>
        </w:numPr>
        <w:tabs>
          <w:tab w:val="left" w:pos="663"/>
        </w:tabs>
        <w:ind w:right="859" w:firstLine="0"/>
        <w:rPr>
          <w:sz w:val="28"/>
        </w:rPr>
      </w:pPr>
      <w:r>
        <w:rPr>
          <w:sz w:val="28"/>
        </w:rPr>
        <w:t>достоверность информации об обеспеченности учебниками и учебными пособиями о</w:t>
      </w:r>
      <w:r>
        <w:rPr>
          <w:sz w:val="28"/>
        </w:rPr>
        <w:t>бучающихся на начало учебного года;</w:t>
      </w:r>
    </w:p>
    <w:p w:rsidR="00F94DEF" w:rsidRDefault="00F94DEF">
      <w:pPr>
        <w:pStyle w:val="a5"/>
        <w:rPr>
          <w:sz w:val="28"/>
        </w:rPr>
        <w:sectPr w:rsidR="00F94DEF">
          <w:pgSz w:w="11910" w:h="16840"/>
          <w:pgMar w:top="480" w:right="0" w:bottom="280" w:left="1275" w:header="720" w:footer="720" w:gutter="0"/>
          <w:cols w:space="720"/>
        </w:sectPr>
      </w:pPr>
    </w:p>
    <w:p w:rsidR="00F94DEF" w:rsidRDefault="00203CD6">
      <w:pPr>
        <w:pStyle w:val="a5"/>
        <w:numPr>
          <w:ilvl w:val="0"/>
          <w:numId w:val="1"/>
        </w:numPr>
        <w:tabs>
          <w:tab w:val="left" w:pos="634"/>
        </w:tabs>
        <w:spacing w:before="61"/>
        <w:ind w:right="858" w:firstLine="0"/>
        <w:rPr>
          <w:sz w:val="28"/>
        </w:rPr>
      </w:pPr>
      <w:r>
        <w:rPr>
          <w:sz w:val="28"/>
        </w:rPr>
        <w:lastRenderedPageBreak/>
        <w:t>осуществление контроля за сохранностью учебников и учебных пособий, выданных обучающимся.</w:t>
      </w:r>
    </w:p>
    <w:p w:rsidR="00F94DEF" w:rsidRDefault="00203CD6">
      <w:pPr>
        <w:pStyle w:val="a5"/>
        <w:numPr>
          <w:ilvl w:val="1"/>
          <w:numId w:val="2"/>
        </w:numPr>
        <w:tabs>
          <w:tab w:val="left" w:pos="917"/>
        </w:tabs>
        <w:spacing w:line="321" w:lineRule="exact"/>
        <w:ind w:left="917" w:hanging="493"/>
        <w:rPr>
          <w:sz w:val="28"/>
        </w:rPr>
      </w:pPr>
      <w:r>
        <w:rPr>
          <w:sz w:val="28"/>
        </w:rPr>
        <w:t>Руководитель</w:t>
      </w:r>
      <w:r>
        <w:rPr>
          <w:spacing w:val="-12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несет</w:t>
      </w:r>
      <w:r>
        <w:rPr>
          <w:spacing w:val="-1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за:</w:t>
      </w:r>
    </w:p>
    <w:p w:rsidR="00F94DEF" w:rsidRDefault="00203CD6">
      <w:pPr>
        <w:pStyle w:val="a3"/>
        <w:tabs>
          <w:tab w:val="left" w:pos="4229"/>
          <w:tab w:val="left" w:pos="5826"/>
          <w:tab w:val="left" w:pos="8129"/>
        </w:tabs>
        <w:spacing w:before="5"/>
        <w:ind w:right="844"/>
      </w:pPr>
      <w:r>
        <w:t>-качество проведения процедуры согласования перечня</w:t>
      </w:r>
      <w:r>
        <w:t xml:space="preserve"> учебников</w:t>
      </w:r>
      <w:r>
        <w:rPr>
          <w:spacing w:val="-2"/>
        </w:rPr>
        <w:t xml:space="preserve"> </w:t>
      </w:r>
      <w:r>
        <w:t xml:space="preserve">и учебных пособий на соответствие учебно-методическому обеспечению из одной </w:t>
      </w:r>
      <w:r>
        <w:rPr>
          <w:spacing w:val="-2"/>
        </w:rPr>
        <w:t>предметно-методической</w:t>
      </w:r>
      <w:r>
        <w:tab/>
      </w:r>
      <w:r>
        <w:rPr>
          <w:spacing w:val="-2"/>
        </w:rPr>
        <w:t>линии.</w:t>
      </w:r>
      <w:r>
        <w:tab/>
      </w:r>
      <w:r>
        <w:rPr>
          <w:spacing w:val="-2"/>
        </w:rPr>
        <w:t>требованиям</w:t>
      </w:r>
      <w:r>
        <w:tab/>
      </w:r>
      <w:r>
        <w:rPr>
          <w:spacing w:val="-2"/>
        </w:rPr>
        <w:t xml:space="preserve">федерального </w:t>
      </w:r>
      <w:r>
        <w:t>государственного образовательного стандарта; федеральному перечню учебников; образовательным программам, реализуем</w:t>
      </w:r>
      <w:r>
        <w:t>ым в школе</w:t>
      </w:r>
      <w:r>
        <w:t>; определение минимального перечня дидактических материалов для обучающихся (рабочие тетради, контурные карты и т.д.), в соответствии с образовательными программами, реализуемыми в гимназии; достоверность информации для формирования списка уче</w:t>
      </w:r>
      <w:r>
        <w:t>бников и учебных пособий для обучающихся на предстоящий учебный год;</w:t>
      </w:r>
    </w:p>
    <w:p w:rsidR="00F94DEF" w:rsidRDefault="00F94DEF">
      <w:pPr>
        <w:pStyle w:val="a3"/>
        <w:spacing w:before="275"/>
        <w:ind w:left="0"/>
        <w:jc w:val="left"/>
      </w:pPr>
    </w:p>
    <w:p w:rsidR="00F94DEF" w:rsidRDefault="00203CD6">
      <w:pPr>
        <w:pStyle w:val="a5"/>
        <w:numPr>
          <w:ilvl w:val="0"/>
          <w:numId w:val="2"/>
        </w:numPr>
        <w:tabs>
          <w:tab w:val="left" w:pos="3367"/>
        </w:tabs>
        <w:spacing w:line="320" w:lineRule="exact"/>
        <w:ind w:left="3367" w:hanging="210"/>
        <w:jc w:val="left"/>
        <w:rPr>
          <w:b/>
          <w:sz w:val="28"/>
        </w:rPr>
      </w:pPr>
      <w:r>
        <w:rPr>
          <w:b/>
          <w:spacing w:val="-2"/>
          <w:sz w:val="28"/>
        </w:rPr>
        <w:t>Заключительные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F94DEF" w:rsidRDefault="00203CD6">
      <w:pPr>
        <w:pStyle w:val="a5"/>
        <w:numPr>
          <w:ilvl w:val="1"/>
          <w:numId w:val="2"/>
        </w:numPr>
        <w:tabs>
          <w:tab w:val="left" w:pos="927"/>
        </w:tabs>
        <w:ind w:right="855" w:firstLine="0"/>
        <w:rPr>
          <w:sz w:val="28"/>
        </w:rPr>
      </w:pPr>
      <w:r>
        <w:rPr>
          <w:sz w:val="28"/>
        </w:rPr>
        <w:t>Данный Порядок вступает в силу со дня его утверждения. Срок действия не ограничен (или до момента введения нового Порядка).</w:t>
      </w:r>
    </w:p>
    <w:p w:rsidR="00F94DEF" w:rsidRDefault="00203CD6">
      <w:pPr>
        <w:pStyle w:val="a5"/>
        <w:numPr>
          <w:ilvl w:val="1"/>
          <w:numId w:val="2"/>
        </w:numPr>
        <w:tabs>
          <w:tab w:val="left" w:pos="917"/>
        </w:tabs>
        <w:spacing w:line="321" w:lineRule="exact"/>
        <w:ind w:left="917" w:hanging="493"/>
        <w:rPr>
          <w:sz w:val="28"/>
        </w:rPr>
      </w:pPr>
      <w:r>
        <w:rPr>
          <w:sz w:val="28"/>
        </w:rPr>
        <w:t>Дополнения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-9"/>
          <w:sz w:val="28"/>
        </w:rPr>
        <w:t xml:space="preserve"> </w:t>
      </w:r>
      <w:r>
        <w:rPr>
          <w:sz w:val="28"/>
        </w:rPr>
        <w:t>могут</w:t>
      </w:r>
      <w:r>
        <w:rPr>
          <w:spacing w:val="-8"/>
          <w:sz w:val="28"/>
        </w:rPr>
        <w:t xml:space="preserve"> </w:t>
      </w:r>
      <w:r>
        <w:rPr>
          <w:sz w:val="28"/>
        </w:rPr>
        <w:t>вноситься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ежегодно.</w:t>
      </w:r>
    </w:p>
    <w:p w:rsidR="00F94DEF" w:rsidRDefault="00203CD6">
      <w:pPr>
        <w:pStyle w:val="a5"/>
        <w:numPr>
          <w:ilvl w:val="1"/>
          <w:numId w:val="2"/>
        </w:numPr>
        <w:tabs>
          <w:tab w:val="left" w:pos="969"/>
        </w:tabs>
        <w:ind w:right="855" w:firstLine="0"/>
        <w:rPr>
          <w:sz w:val="28"/>
        </w:rPr>
      </w:pPr>
      <w:r>
        <w:rPr>
          <w:sz w:val="28"/>
        </w:rPr>
        <w:t>Дополнения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4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40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40"/>
          <w:sz w:val="28"/>
        </w:rPr>
        <w:t xml:space="preserve"> </w:t>
      </w:r>
      <w:r>
        <w:rPr>
          <w:sz w:val="28"/>
        </w:rPr>
        <w:t>школы</w:t>
      </w:r>
      <w:r>
        <w:rPr>
          <w:sz w:val="28"/>
        </w:rPr>
        <w:t xml:space="preserve"> на основании решения педагогического совета и совета школы</w:t>
      </w:r>
      <w:bookmarkStart w:id="0" w:name="_GoBack"/>
      <w:bookmarkEnd w:id="0"/>
      <w:r>
        <w:rPr>
          <w:sz w:val="28"/>
        </w:rPr>
        <w:t>.</w:t>
      </w:r>
    </w:p>
    <w:sectPr w:rsidR="00F94DEF">
      <w:pgSz w:w="11910" w:h="16840"/>
      <w:pgMar w:top="480" w:right="0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820666"/>
    <w:multiLevelType w:val="multilevel"/>
    <w:tmpl w:val="0C0EE490"/>
    <w:lvl w:ilvl="0">
      <w:start w:val="1"/>
      <w:numFmt w:val="decimal"/>
      <w:lvlText w:val="%1"/>
      <w:lvlJc w:val="left"/>
      <w:pPr>
        <w:ind w:left="4280" w:hanging="70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6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●"/>
      <w:lvlJc w:val="left"/>
      <w:pPr>
        <w:ind w:left="424" w:hanging="70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5690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96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01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07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2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8" w:hanging="707"/>
      </w:pPr>
      <w:rPr>
        <w:rFonts w:hint="default"/>
        <w:lang w:val="ru-RU" w:eastAsia="en-US" w:bidi="ar-SA"/>
      </w:rPr>
    </w:lvl>
  </w:abstractNum>
  <w:abstractNum w:abstractNumId="1">
    <w:nsid w:val="4E026A78"/>
    <w:multiLevelType w:val="hybridMultilevel"/>
    <w:tmpl w:val="B68A7586"/>
    <w:lvl w:ilvl="0" w:tplc="1DBAEBE2">
      <w:numFmt w:val="bullet"/>
      <w:lvlText w:val="-"/>
      <w:lvlJc w:val="left"/>
      <w:pPr>
        <w:ind w:left="42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5DCD2AA">
      <w:numFmt w:val="bullet"/>
      <w:lvlText w:val="•"/>
      <w:lvlJc w:val="left"/>
      <w:pPr>
        <w:ind w:left="1440" w:hanging="212"/>
      </w:pPr>
      <w:rPr>
        <w:rFonts w:hint="default"/>
        <w:lang w:val="ru-RU" w:eastAsia="en-US" w:bidi="ar-SA"/>
      </w:rPr>
    </w:lvl>
    <w:lvl w:ilvl="2" w:tplc="6144D352">
      <w:numFmt w:val="bullet"/>
      <w:lvlText w:val="•"/>
      <w:lvlJc w:val="left"/>
      <w:pPr>
        <w:ind w:left="2461" w:hanging="212"/>
      </w:pPr>
      <w:rPr>
        <w:rFonts w:hint="default"/>
        <w:lang w:val="ru-RU" w:eastAsia="en-US" w:bidi="ar-SA"/>
      </w:rPr>
    </w:lvl>
    <w:lvl w:ilvl="3" w:tplc="AEAA4062">
      <w:numFmt w:val="bullet"/>
      <w:lvlText w:val="•"/>
      <w:lvlJc w:val="left"/>
      <w:pPr>
        <w:ind w:left="3482" w:hanging="212"/>
      </w:pPr>
      <w:rPr>
        <w:rFonts w:hint="default"/>
        <w:lang w:val="ru-RU" w:eastAsia="en-US" w:bidi="ar-SA"/>
      </w:rPr>
    </w:lvl>
    <w:lvl w:ilvl="4" w:tplc="5F886D4C">
      <w:numFmt w:val="bullet"/>
      <w:lvlText w:val="•"/>
      <w:lvlJc w:val="left"/>
      <w:pPr>
        <w:ind w:left="4503" w:hanging="212"/>
      </w:pPr>
      <w:rPr>
        <w:rFonts w:hint="default"/>
        <w:lang w:val="ru-RU" w:eastAsia="en-US" w:bidi="ar-SA"/>
      </w:rPr>
    </w:lvl>
    <w:lvl w:ilvl="5" w:tplc="7A4AFF46">
      <w:numFmt w:val="bullet"/>
      <w:lvlText w:val="•"/>
      <w:lvlJc w:val="left"/>
      <w:pPr>
        <w:ind w:left="5524" w:hanging="212"/>
      </w:pPr>
      <w:rPr>
        <w:rFonts w:hint="default"/>
        <w:lang w:val="ru-RU" w:eastAsia="en-US" w:bidi="ar-SA"/>
      </w:rPr>
    </w:lvl>
    <w:lvl w:ilvl="6" w:tplc="D3643C24">
      <w:numFmt w:val="bullet"/>
      <w:lvlText w:val="•"/>
      <w:lvlJc w:val="left"/>
      <w:pPr>
        <w:ind w:left="6545" w:hanging="212"/>
      </w:pPr>
      <w:rPr>
        <w:rFonts w:hint="default"/>
        <w:lang w:val="ru-RU" w:eastAsia="en-US" w:bidi="ar-SA"/>
      </w:rPr>
    </w:lvl>
    <w:lvl w:ilvl="7" w:tplc="B69CF7E8">
      <w:numFmt w:val="bullet"/>
      <w:lvlText w:val="•"/>
      <w:lvlJc w:val="left"/>
      <w:pPr>
        <w:ind w:left="7566" w:hanging="212"/>
      </w:pPr>
      <w:rPr>
        <w:rFonts w:hint="default"/>
        <w:lang w:val="ru-RU" w:eastAsia="en-US" w:bidi="ar-SA"/>
      </w:rPr>
    </w:lvl>
    <w:lvl w:ilvl="8" w:tplc="2B02342A">
      <w:numFmt w:val="bullet"/>
      <w:lvlText w:val="•"/>
      <w:lvlJc w:val="left"/>
      <w:pPr>
        <w:ind w:left="8587" w:hanging="212"/>
      </w:pPr>
      <w:rPr>
        <w:rFonts w:hint="default"/>
        <w:lang w:val="ru-RU" w:eastAsia="en-US" w:bidi="ar-SA"/>
      </w:rPr>
    </w:lvl>
  </w:abstractNum>
  <w:abstractNum w:abstractNumId="2">
    <w:nsid w:val="58A5064A"/>
    <w:multiLevelType w:val="multilevel"/>
    <w:tmpl w:val="287EC040"/>
    <w:lvl w:ilvl="0">
      <w:start w:val="2"/>
      <w:numFmt w:val="decimal"/>
      <w:lvlText w:val="%1."/>
      <w:lvlJc w:val="left"/>
      <w:pPr>
        <w:ind w:left="1351" w:hanging="27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●"/>
      <w:lvlJc w:val="left"/>
      <w:pPr>
        <w:ind w:left="424" w:hanging="70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419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9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9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9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70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EF"/>
    <w:rsid w:val="00203CD6"/>
    <w:rsid w:val="00F9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9B131A6-347C-4255-A01B-A6CDE6B8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4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"/>
      <w:ind w:left="141" w:right="31"/>
    </w:pPr>
    <w:rPr>
      <w:rFonts w:ascii="Trebuchet MS" w:eastAsia="Trebuchet MS" w:hAnsi="Trebuchet MS" w:cs="Trebuchet MS"/>
      <w:sz w:val="44"/>
      <w:szCs w:val="44"/>
    </w:rPr>
  </w:style>
  <w:style w:type="paragraph" w:styleId="a5">
    <w:name w:val="List Paragraph"/>
    <w:basedOn w:val="a"/>
    <w:uiPriority w:val="1"/>
    <w:qFormat/>
    <w:pPr>
      <w:ind w:left="424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203C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Н. Пищева</dc:creator>
  <cp:lastModifiedBy>Учетная запись Майкрософт</cp:lastModifiedBy>
  <cp:revision>2</cp:revision>
  <dcterms:created xsi:type="dcterms:W3CDTF">2025-05-05T11:17:00Z</dcterms:created>
  <dcterms:modified xsi:type="dcterms:W3CDTF">2025-05-05T11:17:00Z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2025-05-05T00:00:00Z</vt:filetime>
  </property>
  <property fmtid="{D5CDD505-2E9C-101B-9397-08002B2CF9AE}" pid="5" name="Producer">
    <vt:lpwstr>www.ilovepdf.com</vt:lpwstr>
  </property>
</Properties>
</file>