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63" w:rsidRDefault="00311363"/>
    <w:tbl>
      <w:tblPr>
        <w:tblStyle w:val="TableNormal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311363" w:rsidTr="00311363">
        <w:trPr>
          <w:trHeight w:val="2117"/>
        </w:trPr>
        <w:tc>
          <w:tcPr>
            <w:tcW w:w="5663" w:type="dxa"/>
          </w:tcPr>
          <w:p w:rsidR="00311363" w:rsidRDefault="00311363" w:rsidP="00ED34E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РАССМОТРЕНО</w:t>
            </w:r>
          </w:p>
          <w:p w:rsidR="00311363" w:rsidRDefault="00311363" w:rsidP="00ED34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Советом школы</w:t>
            </w:r>
          </w:p>
          <w:p w:rsidR="00311363" w:rsidRDefault="00311363" w:rsidP="00ED34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30.08.2023 Протокол №1</w:t>
            </w:r>
          </w:p>
          <w:p w:rsidR="00311363" w:rsidRDefault="00311363" w:rsidP="00ED34EB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311363" w:rsidRDefault="00311363" w:rsidP="00ED34E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311363" w:rsidRDefault="00311363" w:rsidP="00ED34EB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54»</w:t>
            </w:r>
          </w:p>
          <w:p w:rsidR="00311363" w:rsidRDefault="00311363" w:rsidP="00ED34EB">
            <w:pPr>
              <w:pStyle w:val="TableParagraph"/>
              <w:tabs>
                <w:tab w:val="left" w:pos="1719"/>
              </w:tabs>
              <w:spacing w:line="480" w:lineRule="auto"/>
              <w:ind w:right="252" w:firstLine="259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Ю.С. Александрова </w:t>
            </w:r>
          </w:p>
          <w:p w:rsidR="00311363" w:rsidRDefault="00311363" w:rsidP="00ED34EB">
            <w:pPr>
              <w:pStyle w:val="TableParagraph"/>
              <w:tabs>
                <w:tab w:val="left" w:pos="1719"/>
              </w:tabs>
              <w:spacing w:line="480" w:lineRule="auto"/>
              <w:ind w:right="252"/>
              <w:rPr>
                <w:sz w:val="26"/>
              </w:rPr>
            </w:pPr>
            <w:r w:rsidRPr="006466F5">
              <w:rPr>
                <w:sz w:val="26"/>
              </w:rPr>
              <w:t>приказ от 31.08.2023 № 166</w:t>
            </w:r>
          </w:p>
        </w:tc>
      </w:tr>
    </w:tbl>
    <w:p w:rsidR="00803D38" w:rsidRDefault="00803D38">
      <w:pPr>
        <w:pStyle w:val="a3"/>
        <w:ind w:left="0"/>
        <w:jc w:val="left"/>
        <w:rPr>
          <w:rFonts w:ascii="Trebuchet MS"/>
          <w:sz w:val="18"/>
        </w:rPr>
      </w:pPr>
    </w:p>
    <w:p w:rsidR="00803D38" w:rsidRDefault="00803D38">
      <w:pPr>
        <w:pStyle w:val="a3"/>
        <w:spacing w:before="50"/>
        <w:ind w:left="0"/>
        <w:jc w:val="left"/>
        <w:rPr>
          <w:rFonts w:ascii="Trebuchet MS"/>
          <w:sz w:val="18"/>
        </w:rPr>
      </w:pPr>
    </w:p>
    <w:p w:rsidR="00803D38" w:rsidRDefault="00311363">
      <w:pPr>
        <w:ind w:right="43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03D38" w:rsidRDefault="00311363">
      <w:pPr>
        <w:spacing w:before="250"/>
        <w:ind w:left="14" w:right="43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внешнем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муниципального бюджетного общеобразовательного учреждения</w:t>
      </w:r>
    </w:p>
    <w:p w:rsidR="00803D38" w:rsidRDefault="00311363">
      <w:pPr>
        <w:spacing w:line="321" w:lineRule="exact"/>
        <w:ind w:left="7" w:right="431"/>
        <w:jc w:val="center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«Школа № 54</w:t>
      </w:r>
      <w:r>
        <w:rPr>
          <w:b/>
          <w:spacing w:val="-4"/>
          <w:sz w:val="28"/>
        </w:rPr>
        <w:t>»</w:t>
      </w:r>
    </w:p>
    <w:p w:rsidR="00803D38" w:rsidRDefault="00803D38">
      <w:pPr>
        <w:pStyle w:val="a3"/>
        <w:ind w:left="0"/>
        <w:jc w:val="left"/>
        <w:rPr>
          <w:b/>
        </w:rPr>
      </w:pPr>
    </w:p>
    <w:p w:rsidR="00803D38" w:rsidRDefault="00803D38">
      <w:pPr>
        <w:pStyle w:val="a3"/>
        <w:spacing w:before="4"/>
        <w:ind w:left="0"/>
        <w:jc w:val="left"/>
        <w:rPr>
          <w:b/>
        </w:rPr>
      </w:pPr>
    </w:p>
    <w:p w:rsidR="00803D38" w:rsidRDefault="00311363">
      <w:pPr>
        <w:pStyle w:val="a5"/>
        <w:numPr>
          <w:ilvl w:val="0"/>
          <w:numId w:val="6"/>
        </w:numPr>
        <w:tabs>
          <w:tab w:val="left" w:pos="4324"/>
        </w:tabs>
        <w:spacing w:line="319" w:lineRule="exact"/>
        <w:ind w:left="4324" w:hanging="35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00"/>
        </w:tabs>
        <w:ind w:right="705" w:firstLine="0"/>
        <w:jc w:val="both"/>
        <w:rPr>
          <w:sz w:val="28"/>
        </w:rPr>
      </w:pPr>
      <w:r>
        <w:rPr>
          <w:sz w:val="28"/>
        </w:rPr>
        <w:t>В соответствии со статьей 28 Федерального Закона от 29.12.2012 №273- 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 образовании в Российской Федерации» в редакции от 14 июля 2022г.,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 федерации от 28 сентября 2020г.</w:t>
      </w:r>
      <w:r>
        <w:rPr>
          <w:spacing w:val="40"/>
          <w:sz w:val="28"/>
        </w:rPr>
        <w:t xml:space="preserve"> </w:t>
      </w:r>
      <w:r>
        <w:rPr>
          <w:sz w:val="28"/>
        </w:rPr>
        <w:t>№ 28 «Об утверждении 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СП 2.4.3648-20 «Санитарно-эпидемиологические требования к организациям воспитания и обучения, отдыха и оздоровления</w:t>
      </w:r>
      <w:r>
        <w:rPr>
          <w:sz w:val="28"/>
        </w:rPr>
        <w:t xml:space="preserve"> детей и молодежи» в муниципальном бюджетном общеобразовательном учреждении</w:t>
      </w:r>
      <w:r>
        <w:rPr>
          <w:spacing w:val="35"/>
          <w:sz w:val="28"/>
        </w:rPr>
        <w:t xml:space="preserve">  </w:t>
      </w:r>
      <w:r>
        <w:rPr>
          <w:sz w:val="28"/>
        </w:rPr>
        <w:t>города</w:t>
      </w:r>
      <w:r>
        <w:rPr>
          <w:spacing w:val="36"/>
          <w:sz w:val="28"/>
        </w:rPr>
        <w:t xml:space="preserve">  </w:t>
      </w:r>
      <w:r>
        <w:rPr>
          <w:sz w:val="28"/>
        </w:rPr>
        <w:t>Ростова-на-Дону</w:t>
      </w:r>
      <w:r>
        <w:rPr>
          <w:spacing w:val="38"/>
          <w:sz w:val="28"/>
        </w:rPr>
        <w:t xml:space="preserve">  </w:t>
      </w:r>
      <w:r>
        <w:rPr>
          <w:sz w:val="28"/>
        </w:rPr>
        <w:t>«Школа № 54</w:t>
      </w:r>
      <w:r>
        <w:rPr>
          <w:sz w:val="28"/>
        </w:rPr>
        <w:t>»</w:t>
      </w:r>
      <w:r>
        <w:rPr>
          <w:spacing w:val="33"/>
          <w:sz w:val="28"/>
        </w:rPr>
        <w:t xml:space="preserve"> 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803D38" w:rsidRDefault="00311363">
      <w:pPr>
        <w:pStyle w:val="a3"/>
        <w:ind w:right="708"/>
      </w:pPr>
      <w:r>
        <w:t>«Школа № 54</w:t>
      </w:r>
      <w:r>
        <w:t>») вводится школьная форма установленного образца для учащихся 1-11 классов.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08"/>
        </w:tabs>
        <w:spacing w:line="242" w:lineRule="auto"/>
        <w:ind w:right="713" w:firstLine="0"/>
        <w:jc w:val="both"/>
        <w:rPr>
          <w:sz w:val="28"/>
        </w:rPr>
      </w:pPr>
      <w:r>
        <w:rPr>
          <w:sz w:val="28"/>
        </w:rPr>
        <w:t>Настоящее Положение является ло</w:t>
      </w:r>
      <w:r>
        <w:rPr>
          <w:sz w:val="28"/>
        </w:rPr>
        <w:t>кальным актом МБОУ «Школа № 54</w:t>
      </w:r>
      <w:r>
        <w:rPr>
          <w:sz w:val="28"/>
        </w:rPr>
        <w:t>» и обязательно для выполнения сотрудниками, обучающимися и их родителями (законным представителям).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24"/>
        </w:tabs>
        <w:ind w:right="704" w:firstLine="0"/>
        <w:jc w:val="both"/>
        <w:rPr>
          <w:sz w:val="28"/>
        </w:rPr>
      </w:pPr>
      <w:r>
        <w:rPr>
          <w:sz w:val="28"/>
        </w:rPr>
        <w:t>Настоящее Положение регламентирует требования к школьной одежде обучающихся (далее - школьная форма), а также к внешнему в</w:t>
      </w:r>
      <w:r>
        <w:rPr>
          <w:sz w:val="28"/>
        </w:rPr>
        <w:t xml:space="preserve">иду </w:t>
      </w:r>
      <w:r>
        <w:rPr>
          <w:spacing w:val="-2"/>
          <w:sz w:val="28"/>
        </w:rPr>
        <w:t>обучающихся.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95"/>
        </w:tabs>
        <w:ind w:right="704" w:firstLine="0"/>
        <w:jc w:val="both"/>
        <w:rPr>
          <w:sz w:val="28"/>
        </w:rPr>
      </w:pPr>
      <w:r>
        <w:rPr>
          <w:sz w:val="28"/>
        </w:rPr>
        <w:t>Контроль за соблюдением обучающимися формы одежды обязаны осуществлять все сотрудники МБОУ «Школа № 54</w:t>
      </w:r>
      <w:r>
        <w:rPr>
          <w:sz w:val="28"/>
        </w:rPr>
        <w:t>», относящиеся к административному, педагогическому и учебно-вспомогательному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персоналу.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00"/>
        </w:tabs>
        <w:ind w:right="706" w:firstLine="0"/>
        <w:jc w:val="both"/>
        <w:rPr>
          <w:sz w:val="28"/>
        </w:rPr>
      </w:pPr>
      <w:r>
        <w:rPr>
          <w:sz w:val="28"/>
        </w:rPr>
        <w:t>Школьная форма приобретается родителями в маг</w:t>
      </w:r>
      <w:r>
        <w:rPr>
          <w:sz w:val="28"/>
        </w:rPr>
        <w:t>азинах, либо шьется в соответствии с предложенным описанием.</w:t>
      </w:r>
    </w:p>
    <w:p w:rsidR="00803D38" w:rsidRDefault="00803D38">
      <w:pPr>
        <w:pStyle w:val="a3"/>
        <w:spacing w:before="317"/>
        <w:ind w:left="0"/>
        <w:jc w:val="left"/>
      </w:pPr>
    </w:p>
    <w:p w:rsidR="00803D38" w:rsidRDefault="00311363">
      <w:pPr>
        <w:pStyle w:val="1"/>
        <w:numPr>
          <w:ilvl w:val="0"/>
          <w:numId w:val="6"/>
        </w:numPr>
        <w:tabs>
          <w:tab w:val="left" w:pos="3479"/>
        </w:tabs>
        <w:spacing w:line="320" w:lineRule="exact"/>
        <w:ind w:left="3479" w:hanging="210"/>
        <w:jc w:val="left"/>
      </w:pPr>
      <w:r>
        <w:t>Функции</w:t>
      </w:r>
      <w:r>
        <w:rPr>
          <w:spacing w:val="-9"/>
        </w:rPr>
        <w:t xml:space="preserve"> </w:t>
      </w:r>
      <w:r>
        <w:t>школьной</w:t>
      </w:r>
      <w:r>
        <w:rPr>
          <w:spacing w:val="-13"/>
        </w:rPr>
        <w:t xml:space="preserve"> </w:t>
      </w:r>
      <w:r>
        <w:rPr>
          <w:spacing w:val="-4"/>
        </w:rPr>
        <w:t>формы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1003"/>
          <w:tab w:val="left" w:pos="2849"/>
          <w:tab w:val="left" w:pos="4796"/>
          <w:tab w:val="left" w:pos="6091"/>
          <w:tab w:val="left" w:pos="6537"/>
          <w:tab w:val="left" w:pos="8168"/>
          <w:tab w:val="left" w:pos="9496"/>
        </w:tabs>
        <w:ind w:right="715" w:firstLine="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удобной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эстетичной</w:t>
      </w:r>
      <w:r>
        <w:rPr>
          <w:sz w:val="28"/>
        </w:rPr>
        <w:tab/>
      </w:r>
      <w:r>
        <w:rPr>
          <w:spacing w:val="-2"/>
          <w:sz w:val="28"/>
        </w:rPr>
        <w:t>одеждой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повседневной школьной жизни.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62"/>
        </w:tabs>
        <w:ind w:right="713" w:firstLine="0"/>
        <w:rPr>
          <w:sz w:val="28"/>
        </w:rPr>
      </w:pPr>
      <w:r>
        <w:rPr>
          <w:sz w:val="28"/>
        </w:rPr>
        <w:t>Устранения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религиозного различия между обучающимися.</w:t>
      </w:r>
    </w:p>
    <w:p w:rsidR="00803D38" w:rsidRDefault="00803D38">
      <w:pPr>
        <w:pStyle w:val="a5"/>
        <w:jc w:val="left"/>
        <w:rPr>
          <w:sz w:val="28"/>
        </w:rPr>
        <w:sectPr w:rsidR="00803D38" w:rsidSect="00311363">
          <w:type w:val="continuous"/>
          <w:pgSz w:w="11910" w:h="16840"/>
          <w:pgMar w:top="568" w:right="141" w:bottom="280" w:left="1417" w:header="720" w:footer="720" w:gutter="0"/>
          <w:cols w:space="720"/>
        </w:sectPr>
      </w:pPr>
    </w:p>
    <w:p w:rsidR="00803D38" w:rsidRDefault="00311363">
      <w:pPr>
        <w:pStyle w:val="a5"/>
        <w:numPr>
          <w:ilvl w:val="1"/>
          <w:numId w:val="6"/>
        </w:numPr>
        <w:tabs>
          <w:tab w:val="left" w:pos="935"/>
          <w:tab w:val="left" w:pos="3199"/>
          <w:tab w:val="left" w:pos="5224"/>
          <w:tab w:val="left" w:pos="5589"/>
          <w:tab w:val="left" w:pos="7464"/>
        </w:tabs>
        <w:spacing w:before="61"/>
        <w:ind w:right="716" w:firstLine="0"/>
        <w:rPr>
          <w:sz w:val="28"/>
        </w:rPr>
      </w:pPr>
      <w:r>
        <w:rPr>
          <w:spacing w:val="-2"/>
          <w:sz w:val="28"/>
        </w:rPr>
        <w:lastRenderedPageBreak/>
        <w:t>Предупреждение</w:t>
      </w:r>
      <w:r>
        <w:rPr>
          <w:sz w:val="28"/>
        </w:rPr>
        <w:tab/>
      </w:r>
      <w:r>
        <w:rPr>
          <w:spacing w:val="-2"/>
          <w:sz w:val="28"/>
        </w:rPr>
        <w:t>возникновения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психологического </w:t>
      </w:r>
      <w:r>
        <w:rPr>
          <w:sz w:val="28"/>
        </w:rPr>
        <w:t>дискомфорта перед сверстниками.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38"/>
        </w:tabs>
        <w:spacing w:line="242" w:lineRule="auto"/>
        <w:ind w:right="710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«Школа № 54</w:t>
      </w:r>
      <w:r>
        <w:rPr>
          <w:sz w:val="28"/>
        </w:rPr>
        <w:t>»,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 школьной идентичности.</w:t>
      </w:r>
    </w:p>
    <w:p w:rsidR="00803D38" w:rsidRDefault="00803D38">
      <w:pPr>
        <w:pStyle w:val="a3"/>
        <w:spacing w:before="1"/>
        <w:ind w:left="0"/>
        <w:jc w:val="left"/>
      </w:pPr>
    </w:p>
    <w:p w:rsidR="00803D38" w:rsidRDefault="00311363">
      <w:pPr>
        <w:pStyle w:val="1"/>
        <w:numPr>
          <w:ilvl w:val="0"/>
          <w:numId w:val="6"/>
        </w:numPr>
        <w:tabs>
          <w:tab w:val="left" w:pos="1347"/>
        </w:tabs>
        <w:spacing w:line="320" w:lineRule="exact"/>
        <w:ind w:left="1347" w:hanging="282"/>
        <w:jc w:val="both"/>
      </w:pP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внешнему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rPr>
          <w:spacing w:val="-2"/>
        </w:rPr>
        <w:t>учащихся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987"/>
          <w:tab w:val="left" w:pos="1003"/>
        </w:tabs>
        <w:ind w:left="1003" w:right="717" w:hanging="721"/>
        <w:jc w:val="both"/>
        <w:rPr>
          <w:sz w:val="28"/>
        </w:rPr>
      </w:pPr>
      <w:r>
        <w:rPr>
          <w:sz w:val="28"/>
        </w:rPr>
        <w:t xml:space="preserve">Школьная форма подразделяется на парадную, повседневную и </w:t>
      </w:r>
      <w:r>
        <w:rPr>
          <w:spacing w:val="-2"/>
          <w:sz w:val="28"/>
        </w:rPr>
        <w:t>спортивную.</w:t>
      </w:r>
    </w:p>
    <w:p w:rsidR="00803D38" w:rsidRDefault="00311363">
      <w:pPr>
        <w:pStyle w:val="a5"/>
        <w:numPr>
          <w:ilvl w:val="2"/>
          <w:numId w:val="6"/>
        </w:numPr>
        <w:tabs>
          <w:tab w:val="left" w:pos="732"/>
        </w:tabs>
        <w:spacing w:line="321" w:lineRule="exact"/>
        <w:ind w:left="732" w:hanging="632"/>
        <w:jc w:val="both"/>
        <w:rPr>
          <w:b/>
          <w:sz w:val="28"/>
        </w:rPr>
      </w:pPr>
      <w:r>
        <w:rPr>
          <w:b/>
          <w:sz w:val="28"/>
          <w:u w:val="single"/>
        </w:rPr>
        <w:t>Парадная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форма:</w:t>
      </w:r>
    </w:p>
    <w:p w:rsidR="00803D38" w:rsidRDefault="00311363">
      <w:pPr>
        <w:pStyle w:val="a5"/>
        <w:numPr>
          <w:ilvl w:val="3"/>
          <w:numId w:val="6"/>
        </w:numPr>
        <w:tabs>
          <w:tab w:val="left" w:pos="988"/>
          <w:tab w:val="left" w:pos="1003"/>
        </w:tabs>
        <w:ind w:right="708" w:hanging="360"/>
        <w:rPr>
          <w:sz w:val="28"/>
        </w:rPr>
      </w:pPr>
      <w:r>
        <w:rPr>
          <w:b/>
          <w:sz w:val="28"/>
        </w:rPr>
        <w:t xml:space="preserve">Юноши </w:t>
      </w:r>
      <w:r>
        <w:rPr>
          <w:sz w:val="28"/>
        </w:rPr>
        <w:t>- белая мужская сорочка, галстук,</w:t>
      </w:r>
      <w:r>
        <w:rPr>
          <w:spacing w:val="40"/>
          <w:sz w:val="28"/>
        </w:rPr>
        <w:t xml:space="preserve"> </w:t>
      </w:r>
      <w:r>
        <w:rPr>
          <w:sz w:val="28"/>
        </w:rPr>
        <w:t>брюки серого или черного цвета, пиджак или жилет серого или черного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цвета, туфли тёмного цвета,</w:t>
      </w:r>
      <w:r>
        <w:rPr>
          <w:spacing w:val="40"/>
          <w:sz w:val="28"/>
        </w:rPr>
        <w:t xml:space="preserve"> </w:t>
      </w:r>
      <w:r>
        <w:rPr>
          <w:sz w:val="28"/>
        </w:rPr>
        <w:t>ремень тёмного цвета. Аккуратная стрижка.</w:t>
      </w:r>
    </w:p>
    <w:p w:rsidR="00803D38" w:rsidRDefault="00311363">
      <w:pPr>
        <w:pStyle w:val="a5"/>
        <w:numPr>
          <w:ilvl w:val="3"/>
          <w:numId w:val="6"/>
        </w:numPr>
        <w:tabs>
          <w:tab w:val="left" w:pos="988"/>
          <w:tab w:val="left" w:pos="1003"/>
        </w:tabs>
        <w:ind w:right="704" w:hanging="360"/>
        <w:rPr>
          <w:sz w:val="28"/>
        </w:rPr>
      </w:pPr>
      <w:r>
        <w:rPr>
          <w:b/>
          <w:sz w:val="28"/>
        </w:rPr>
        <w:t xml:space="preserve">Девушки – </w:t>
      </w:r>
      <w:r>
        <w:rPr>
          <w:sz w:val="28"/>
        </w:rPr>
        <w:t>однотонная белая блуза,</w:t>
      </w:r>
      <w:r>
        <w:rPr>
          <w:spacing w:val="40"/>
          <w:sz w:val="28"/>
        </w:rPr>
        <w:t xml:space="preserve"> </w:t>
      </w:r>
      <w:r>
        <w:rPr>
          <w:sz w:val="28"/>
        </w:rPr>
        <w:t>юбка или сарафан, или брюки серого или черного цвета,</w:t>
      </w:r>
      <w:r>
        <w:rPr>
          <w:spacing w:val="40"/>
          <w:sz w:val="28"/>
        </w:rPr>
        <w:t xml:space="preserve"> </w:t>
      </w:r>
      <w:r>
        <w:rPr>
          <w:sz w:val="28"/>
        </w:rPr>
        <w:t>с юбкой, брюками допускается пиджак или жилет</w:t>
      </w:r>
      <w:r>
        <w:rPr>
          <w:spacing w:val="-6"/>
          <w:sz w:val="28"/>
        </w:rPr>
        <w:t xml:space="preserve"> </w:t>
      </w:r>
      <w:r>
        <w:rPr>
          <w:sz w:val="28"/>
        </w:rPr>
        <w:t>серого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туфли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каблуке (не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5 см) тёмного цве</w:t>
      </w:r>
      <w:r>
        <w:rPr>
          <w:sz w:val="28"/>
        </w:rPr>
        <w:t>та,</w:t>
      </w:r>
      <w:r>
        <w:rPr>
          <w:spacing w:val="40"/>
          <w:sz w:val="28"/>
        </w:rPr>
        <w:t xml:space="preserve"> </w:t>
      </w:r>
      <w:r>
        <w:rPr>
          <w:sz w:val="28"/>
        </w:rPr>
        <w:t>белые банты, аккуратная прическа (волосы уложены в косу, хвост или пучок) или стрижка.</w:t>
      </w:r>
    </w:p>
    <w:p w:rsidR="00803D38" w:rsidRDefault="00311363">
      <w:pPr>
        <w:pStyle w:val="a5"/>
        <w:numPr>
          <w:ilvl w:val="2"/>
          <w:numId w:val="5"/>
        </w:numPr>
        <w:tabs>
          <w:tab w:val="left" w:pos="733"/>
        </w:tabs>
        <w:spacing w:line="321" w:lineRule="exact"/>
        <w:ind w:left="733" w:hanging="633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Повседневная</w:t>
      </w:r>
      <w:r>
        <w:rPr>
          <w:b/>
          <w:spacing w:val="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форма:</w:t>
      </w:r>
    </w:p>
    <w:p w:rsidR="00803D38" w:rsidRDefault="00311363">
      <w:pPr>
        <w:pStyle w:val="a5"/>
        <w:numPr>
          <w:ilvl w:val="3"/>
          <w:numId w:val="5"/>
        </w:numPr>
        <w:tabs>
          <w:tab w:val="left" w:pos="823"/>
          <w:tab w:val="left" w:pos="825"/>
        </w:tabs>
        <w:ind w:right="698"/>
        <w:rPr>
          <w:sz w:val="28"/>
        </w:rPr>
      </w:pPr>
      <w:r>
        <w:rPr>
          <w:b/>
          <w:sz w:val="28"/>
        </w:rPr>
        <w:t xml:space="preserve">Юноши – </w:t>
      </w:r>
      <w:r>
        <w:rPr>
          <w:sz w:val="28"/>
        </w:rPr>
        <w:t>белая</w:t>
      </w:r>
      <w:r>
        <w:rPr>
          <w:spacing w:val="80"/>
          <w:sz w:val="28"/>
        </w:rPr>
        <w:t xml:space="preserve"> </w:t>
      </w:r>
      <w:r>
        <w:rPr>
          <w:sz w:val="28"/>
        </w:rPr>
        <w:t>сорочка или водолазка, брюки серого или черного цвета, пиджак или жилет серого или черного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цвета, туфли тёмного цвета,</w:t>
      </w:r>
      <w:r>
        <w:rPr>
          <w:spacing w:val="80"/>
          <w:sz w:val="28"/>
        </w:rPr>
        <w:t xml:space="preserve"> </w:t>
      </w:r>
      <w:r>
        <w:rPr>
          <w:sz w:val="28"/>
        </w:rPr>
        <w:t>ремень тёмно</w:t>
      </w:r>
      <w:r>
        <w:rPr>
          <w:sz w:val="28"/>
        </w:rPr>
        <w:t>го цвета. Аккуратная стрижка. 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ношение вместо пиджака - жилета или кардигана черного, серого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 другого, но обязательно тёмного цвета (тёмно-синего, тёмно-коричного, тёмно-серого). В зимний период во время низкого температурного режима разрешае</w:t>
      </w:r>
      <w:r>
        <w:rPr>
          <w:sz w:val="28"/>
        </w:rPr>
        <w:t>тся надевать свитер (по необходимости). В весенний и осенний сезон допускается отсутствие пиджака при условии сохранения белой сорочки.</w:t>
      </w:r>
    </w:p>
    <w:p w:rsidR="00803D38" w:rsidRDefault="00311363">
      <w:pPr>
        <w:pStyle w:val="a5"/>
        <w:numPr>
          <w:ilvl w:val="4"/>
          <w:numId w:val="5"/>
        </w:numPr>
        <w:tabs>
          <w:tab w:val="left" w:pos="988"/>
          <w:tab w:val="left" w:pos="1003"/>
        </w:tabs>
        <w:ind w:right="706" w:hanging="360"/>
        <w:rPr>
          <w:sz w:val="28"/>
        </w:rPr>
      </w:pPr>
      <w:r>
        <w:rPr>
          <w:b/>
          <w:sz w:val="28"/>
        </w:rPr>
        <w:t xml:space="preserve">Девушки - </w:t>
      </w:r>
      <w:r>
        <w:rPr>
          <w:sz w:val="28"/>
        </w:rPr>
        <w:t>однотонная белая блуза,</w:t>
      </w:r>
      <w:r>
        <w:rPr>
          <w:spacing w:val="40"/>
          <w:sz w:val="28"/>
        </w:rPr>
        <w:t xml:space="preserve"> </w:t>
      </w:r>
      <w:r>
        <w:rPr>
          <w:sz w:val="28"/>
        </w:rPr>
        <w:t>юбка или сарафан, или брюки серого или черного цвета,</w:t>
      </w:r>
      <w:r>
        <w:rPr>
          <w:spacing w:val="40"/>
          <w:sz w:val="28"/>
        </w:rPr>
        <w:t xml:space="preserve"> </w:t>
      </w:r>
      <w:r>
        <w:rPr>
          <w:sz w:val="28"/>
        </w:rPr>
        <w:t>с юбкой, брюками допускается пид</w:t>
      </w:r>
      <w:r>
        <w:rPr>
          <w:sz w:val="28"/>
        </w:rPr>
        <w:t>жак или жилет</w:t>
      </w:r>
      <w:r>
        <w:rPr>
          <w:spacing w:val="-5"/>
          <w:sz w:val="28"/>
        </w:rPr>
        <w:t xml:space="preserve"> </w:t>
      </w:r>
      <w:r>
        <w:rPr>
          <w:sz w:val="28"/>
        </w:rPr>
        <w:t>серого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туфли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невысоком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каблуке (не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5 см) тёмного цвета.</w:t>
      </w:r>
      <w:r>
        <w:rPr>
          <w:spacing w:val="80"/>
          <w:sz w:val="28"/>
        </w:rPr>
        <w:t xml:space="preserve"> </w:t>
      </w:r>
      <w:r>
        <w:rPr>
          <w:sz w:val="28"/>
        </w:rPr>
        <w:t>Аккуратная прическа (волосы уложены в косу, хвост или пучок) или стрижка. 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водолазка. В зимний период во время низкого температурного режима разрешается надевать свитер (по необходимости).</w:t>
      </w:r>
    </w:p>
    <w:p w:rsidR="00803D38" w:rsidRPr="00311363" w:rsidRDefault="00311363">
      <w:pPr>
        <w:pStyle w:val="a5"/>
        <w:numPr>
          <w:ilvl w:val="2"/>
          <w:numId w:val="5"/>
        </w:numPr>
        <w:tabs>
          <w:tab w:val="left" w:pos="1698"/>
        </w:tabs>
        <w:spacing w:line="321" w:lineRule="exact"/>
        <w:ind w:left="1698" w:hanging="1055"/>
        <w:jc w:val="both"/>
        <w:rPr>
          <w:b/>
          <w:sz w:val="28"/>
          <w:u w:val="single"/>
        </w:rPr>
      </w:pPr>
      <w:r w:rsidRPr="00311363">
        <w:rPr>
          <w:b/>
          <w:sz w:val="28"/>
          <w:u w:val="single"/>
        </w:rPr>
        <w:t>Спортивная</w:t>
      </w:r>
      <w:r w:rsidRPr="00311363">
        <w:rPr>
          <w:b/>
          <w:spacing w:val="-11"/>
          <w:sz w:val="28"/>
          <w:u w:val="single"/>
        </w:rPr>
        <w:t xml:space="preserve"> </w:t>
      </w:r>
      <w:r w:rsidRPr="00311363">
        <w:rPr>
          <w:b/>
          <w:spacing w:val="-2"/>
          <w:sz w:val="28"/>
          <w:u w:val="single"/>
        </w:rPr>
        <w:t>форма.</w:t>
      </w:r>
    </w:p>
    <w:p w:rsidR="00803D38" w:rsidRDefault="00311363">
      <w:pPr>
        <w:pStyle w:val="a5"/>
        <w:numPr>
          <w:ilvl w:val="3"/>
          <w:numId w:val="5"/>
        </w:numPr>
        <w:tabs>
          <w:tab w:val="left" w:pos="1276"/>
        </w:tabs>
        <w:ind w:left="1276" w:right="709" w:hanging="360"/>
        <w:rPr>
          <w:sz w:val="28"/>
        </w:rPr>
      </w:pPr>
      <w:r>
        <w:rPr>
          <w:sz w:val="28"/>
        </w:rPr>
        <w:t>Для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 спортивном зале: спортивный костюм (если температурный режим нарушен), футболка согласно цветовой гамме: 1-4 классы- синего цвета, 5-8 классы – красного цвета, 9-11 классы – белого цвета</w:t>
      </w:r>
      <w:r>
        <w:rPr>
          <w:sz w:val="28"/>
        </w:rPr>
        <w:t>, спортивн</w:t>
      </w:r>
      <w:r>
        <w:rPr>
          <w:sz w:val="28"/>
        </w:rPr>
        <w:t>ое трико,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спортивная обувь с нескользкой подошвой.</w:t>
      </w:r>
    </w:p>
    <w:p w:rsidR="00803D38" w:rsidRDefault="00311363">
      <w:pPr>
        <w:pStyle w:val="a5"/>
        <w:numPr>
          <w:ilvl w:val="3"/>
          <w:numId w:val="5"/>
        </w:numPr>
        <w:tabs>
          <w:tab w:val="left" w:pos="1275"/>
        </w:tabs>
        <w:spacing w:line="340" w:lineRule="exact"/>
        <w:ind w:left="1275" w:hanging="359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улице: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обувь.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75"/>
        </w:tabs>
        <w:spacing w:line="321" w:lineRule="exact"/>
        <w:ind w:left="775" w:hanging="493"/>
        <w:rPr>
          <w:sz w:val="28"/>
        </w:rPr>
      </w:pPr>
      <w:r>
        <w:rPr>
          <w:sz w:val="28"/>
        </w:rPr>
        <w:t>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тканей.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813"/>
          <w:tab w:val="left" w:pos="6882"/>
        </w:tabs>
        <w:spacing w:before="3"/>
        <w:ind w:right="714" w:firstLine="0"/>
        <w:rPr>
          <w:sz w:val="28"/>
        </w:rPr>
      </w:pPr>
      <w:r>
        <w:rPr>
          <w:sz w:val="28"/>
        </w:rPr>
        <w:t>Аксессуары: 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золотых или</w:t>
      </w:r>
      <w:r>
        <w:rPr>
          <w:sz w:val="28"/>
        </w:rPr>
        <w:tab/>
        <w:t>серебряных серег, или серег</w:t>
      </w:r>
      <w:r>
        <w:rPr>
          <w:spacing w:val="40"/>
          <w:sz w:val="28"/>
        </w:rPr>
        <w:t xml:space="preserve"> </w:t>
      </w:r>
      <w:r>
        <w:rPr>
          <w:sz w:val="28"/>
        </w:rPr>
        <w:t>из любых других металлов, часы.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75"/>
        </w:tabs>
        <w:spacing w:line="322" w:lineRule="exact"/>
        <w:ind w:left="775" w:hanging="493"/>
        <w:rPr>
          <w:sz w:val="28"/>
        </w:rPr>
      </w:pPr>
      <w:r>
        <w:rPr>
          <w:sz w:val="28"/>
        </w:rPr>
        <w:t>Сменная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обувь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 № 54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обязательной.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916"/>
          <w:tab w:val="left" w:pos="2249"/>
          <w:tab w:val="left" w:pos="2883"/>
          <w:tab w:val="left" w:pos="3981"/>
          <w:tab w:val="left" w:pos="6121"/>
          <w:tab w:val="left" w:pos="8163"/>
          <w:tab w:val="left" w:pos="8504"/>
        </w:tabs>
        <w:ind w:right="718" w:firstLine="0"/>
        <w:rPr>
          <w:sz w:val="28"/>
        </w:rPr>
      </w:pPr>
      <w:r>
        <w:rPr>
          <w:spacing w:val="-2"/>
          <w:sz w:val="28"/>
        </w:rPr>
        <w:t>Внешний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>соответствовать</w:t>
      </w:r>
      <w:r>
        <w:rPr>
          <w:sz w:val="28"/>
        </w:rPr>
        <w:tab/>
      </w:r>
      <w:r>
        <w:rPr>
          <w:spacing w:val="-2"/>
          <w:sz w:val="28"/>
        </w:rPr>
        <w:t>общепринятым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обществе нормам.</w:t>
      </w:r>
    </w:p>
    <w:p w:rsidR="00803D38" w:rsidRDefault="00803D38">
      <w:pPr>
        <w:pStyle w:val="a5"/>
        <w:jc w:val="left"/>
        <w:rPr>
          <w:sz w:val="28"/>
        </w:rPr>
        <w:sectPr w:rsidR="00803D38">
          <w:pgSz w:w="11910" w:h="16840"/>
          <w:pgMar w:top="480" w:right="141" w:bottom="280" w:left="1417" w:header="720" w:footer="720" w:gutter="0"/>
          <w:cols w:space="720"/>
        </w:sectPr>
      </w:pPr>
    </w:p>
    <w:p w:rsidR="00803D38" w:rsidRDefault="00311363">
      <w:pPr>
        <w:pStyle w:val="1"/>
        <w:numPr>
          <w:ilvl w:val="0"/>
          <w:numId w:val="6"/>
        </w:numPr>
        <w:tabs>
          <w:tab w:val="left" w:pos="2696"/>
        </w:tabs>
        <w:spacing w:before="66"/>
        <w:ind w:left="2696" w:hanging="493"/>
        <w:jc w:val="both"/>
      </w:pPr>
      <w:r>
        <w:lastRenderedPageBreak/>
        <w:t>Права,</w:t>
      </w:r>
      <w:r>
        <w:rPr>
          <w:spacing w:val="11"/>
        </w:rPr>
        <w:t xml:space="preserve"> </w:t>
      </w:r>
      <w:r>
        <w:t>обязанности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ответственность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76"/>
        </w:tabs>
        <w:spacing w:line="319" w:lineRule="exact"/>
        <w:ind w:left="776" w:hanging="494"/>
        <w:jc w:val="both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право</w:t>
      </w:r>
      <w:r>
        <w:rPr>
          <w:spacing w:val="-2"/>
          <w:sz w:val="28"/>
        </w:rPr>
        <w:t>:</w:t>
      </w:r>
    </w:p>
    <w:p w:rsidR="00803D38" w:rsidRDefault="00311363">
      <w:pPr>
        <w:pStyle w:val="a5"/>
        <w:numPr>
          <w:ilvl w:val="0"/>
          <w:numId w:val="4"/>
        </w:numPr>
        <w:tabs>
          <w:tab w:val="left" w:pos="988"/>
        </w:tabs>
        <w:spacing w:line="242" w:lineRule="auto"/>
        <w:ind w:right="715" w:firstLine="0"/>
        <w:rPr>
          <w:sz w:val="28"/>
        </w:rPr>
      </w:pPr>
      <w:r>
        <w:rPr>
          <w:sz w:val="28"/>
        </w:rPr>
        <w:t xml:space="preserve">выбирать школьную форму в соответствии с предложенными </w:t>
      </w:r>
      <w:r>
        <w:rPr>
          <w:spacing w:val="-2"/>
          <w:sz w:val="28"/>
        </w:rPr>
        <w:t>вариантами.</w:t>
      </w:r>
    </w:p>
    <w:p w:rsidR="00803D38" w:rsidRDefault="00311363">
      <w:pPr>
        <w:pStyle w:val="1"/>
        <w:numPr>
          <w:ilvl w:val="1"/>
          <w:numId w:val="6"/>
        </w:numPr>
        <w:tabs>
          <w:tab w:val="left" w:pos="776"/>
        </w:tabs>
        <w:spacing w:line="318" w:lineRule="exact"/>
        <w:ind w:left="776" w:hanging="494"/>
        <w:jc w:val="both"/>
      </w:pPr>
      <w:r>
        <w:t>Обучающиеся</w:t>
      </w:r>
      <w:r>
        <w:rPr>
          <w:spacing w:val="-2"/>
        </w:rPr>
        <w:t xml:space="preserve"> обязаны</w:t>
      </w:r>
      <w:r>
        <w:rPr>
          <w:b w:val="0"/>
          <w:spacing w:val="-2"/>
        </w:rPr>
        <w:t>:</w:t>
      </w:r>
    </w:p>
    <w:p w:rsidR="00803D38" w:rsidRDefault="00311363">
      <w:pPr>
        <w:pStyle w:val="a5"/>
        <w:numPr>
          <w:ilvl w:val="0"/>
          <w:numId w:val="3"/>
        </w:numPr>
        <w:tabs>
          <w:tab w:val="left" w:pos="988"/>
        </w:tabs>
        <w:ind w:right="709" w:firstLine="0"/>
        <w:rPr>
          <w:sz w:val="28"/>
        </w:rPr>
      </w:pPr>
      <w:r>
        <w:rPr>
          <w:sz w:val="28"/>
        </w:rPr>
        <w:t>Носить повседневную школьную форму ежедневно.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 в дни уроков физической культуры приносится с собой.</w:t>
      </w:r>
      <w:r>
        <w:rPr>
          <w:spacing w:val="80"/>
          <w:sz w:val="28"/>
        </w:rPr>
        <w:t xml:space="preserve"> </w:t>
      </w:r>
      <w:r>
        <w:rPr>
          <w:sz w:val="28"/>
        </w:rPr>
        <w:t>В дни проведения торжественных линеек, праздников школьники надевают парадную форму.</w:t>
      </w:r>
    </w:p>
    <w:p w:rsidR="00803D38" w:rsidRDefault="00311363">
      <w:pPr>
        <w:pStyle w:val="a5"/>
        <w:numPr>
          <w:ilvl w:val="0"/>
          <w:numId w:val="3"/>
        </w:numPr>
        <w:tabs>
          <w:tab w:val="left" w:pos="642"/>
        </w:tabs>
        <w:spacing w:line="340" w:lineRule="exact"/>
        <w:ind w:left="642" w:hanging="360"/>
        <w:rPr>
          <w:sz w:val="28"/>
        </w:rPr>
      </w:pPr>
      <w:r>
        <w:rPr>
          <w:sz w:val="28"/>
        </w:rPr>
        <w:t>Одежда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6"/>
          <w:sz w:val="28"/>
        </w:rPr>
        <w:t xml:space="preserve"> </w:t>
      </w:r>
      <w:r>
        <w:rPr>
          <w:sz w:val="28"/>
        </w:rPr>
        <w:t>свежей,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выглаженной.</w:t>
      </w:r>
    </w:p>
    <w:p w:rsidR="00803D38" w:rsidRDefault="00311363">
      <w:pPr>
        <w:pStyle w:val="a5"/>
        <w:numPr>
          <w:ilvl w:val="0"/>
          <w:numId w:val="3"/>
        </w:numPr>
        <w:tabs>
          <w:tab w:val="left" w:pos="642"/>
        </w:tabs>
        <w:spacing w:before="1"/>
        <w:ind w:right="724" w:firstLine="0"/>
        <w:rPr>
          <w:sz w:val="28"/>
        </w:rPr>
      </w:pPr>
      <w:r>
        <w:rPr>
          <w:sz w:val="28"/>
        </w:rPr>
        <w:t>Бережно относиться к форме других обучающихся МБОУ «Школа № 54</w:t>
      </w:r>
      <w:r>
        <w:rPr>
          <w:spacing w:val="-4"/>
          <w:sz w:val="28"/>
        </w:rPr>
        <w:t>».</w:t>
      </w:r>
    </w:p>
    <w:p w:rsidR="00803D38" w:rsidRDefault="00311363">
      <w:pPr>
        <w:pStyle w:val="1"/>
        <w:numPr>
          <w:ilvl w:val="1"/>
          <w:numId w:val="6"/>
        </w:numPr>
        <w:tabs>
          <w:tab w:val="left" w:pos="787"/>
        </w:tabs>
        <w:spacing w:line="320" w:lineRule="exact"/>
        <w:ind w:left="787" w:hanging="505"/>
        <w:jc w:val="both"/>
      </w:pPr>
      <w:r>
        <w:t>Обучающимся</w:t>
      </w:r>
      <w:r>
        <w:rPr>
          <w:spacing w:val="21"/>
        </w:rPr>
        <w:t xml:space="preserve"> </w:t>
      </w:r>
      <w:r>
        <w:rPr>
          <w:spacing w:val="-2"/>
        </w:rPr>
        <w:t>запрещено</w:t>
      </w:r>
      <w:r>
        <w:rPr>
          <w:b w:val="0"/>
          <w:spacing w:val="-2"/>
        </w:rPr>
        <w:t>:</w:t>
      </w:r>
    </w:p>
    <w:p w:rsidR="00803D38" w:rsidRDefault="00311363">
      <w:pPr>
        <w:pStyle w:val="a5"/>
        <w:numPr>
          <w:ilvl w:val="2"/>
          <w:numId w:val="2"/>
        </w:numPr>
        <w:tabs>
          <w:tab w:val="left" w:pos="1002"/>
        </w:tabs>
        <w:spacing w:line="322" w:lineRule="exact"/>
        <w:ind w:left="1002" w:hanging="720"/>
        <w:jc w:val="both"/>
        <w:rPr>
          <w:sz w:val="28"/>
        </w:rPr>
      </w:pPr>
      <w:r>
        <w:rPr>
          <w:sz w:val="28"/>
        </w:rPr>
        <w:t>Приходить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4"/>
          <w:sz w:val="28"/>
        </w:rPr>
        <w:t xml:space="preserve"> </w:t>
      </w:r>
      <w:r>
        <w:rPr>
          <w:sz w:val="28"/>
        </w:rPr>
        <w:t>без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формы.</w:t>
      </w:r>
    </w:p>
    <w:p w:rsidR="00803D38" w:rsidRDefault="00311363">
      <w:pPr>
        <w:pStyle w:val="a5"/>
        <w:numPr>
          <w:ilvl w:val="2"/>
          <w:numId w:val="2"/>
        </w:numPr>
        <w:tabs>
          <w:tab w:val="left" w:pos="1138"/>
        </w:tabs>
        <w:ind w:left="282" w:right="705" w:firstLine="0"/>
        <w:jc w:val="both"/>
        <w:rPr>
          <w:sz w:val="28"/>
        </w:rPr>
      </w:pPr>
      <w:r>
        <w:rPr>
          <w:sz w:val="28"/>
        </w:rPr>
        <w:t>Приходить на учебные занятия кроме физической культуры в спортивной форме.</w:t>
      </w:r>
    </w:p>
    <w:p w:rsidR="00803D38" w:rsidRDefault="00311363">
      <w:pPr>
        <w:pStyle w:val="a5"/>
        <w:numPr>
          <w:ilvl w:val="2"/>
          <w:numId w:val="2"/>
        </w:numPr>
        <w:tabs>
          <w:tab w:val="left" w:pos="1135"/>
        </w:tabs>
        <w:ind w:left="282" w:right="713" w:firstLine="0"/>
        <w:jc w:val="both"/>
        <w:rPr>
          <w:sz w:val="28"/>
        </w:rPr>
      </w:pPr>
      <w:r>
        <w:rPr>
          <w:sz w:val="28"/>
        </w:rPr>
        <w:t>Посещать занятия без второй обуви до особого распоряжения директора (в зависимости от устойчивости погоды в сентябре, апреле-мае).</w:t>
      </w:r>
    </w:p>
    <w:p w:rsidR="00803D38" w:rsidRDefault="00311363">
      <w:pPr>
        <w:pStyle w:val="a5"/>
        <w:numPr>
          <w:ilvl w:val="2"/>
          <w:numId w:val="2"/>
        </w:numPr>
        <w:tabs>
          <w:tab w:val="left" w:pos="1020"/>
        </w:tabs>
        <w:spacing w:line="242" w:lineRule="auto"/>
        <w:ind w:left="282" w:right="714" w:firstLine="0"/>
        <w:jc w:val="both"/>
        <w:rPr>
          <w:sz w:val="28"/>
        </w:rPr>
      </w:pPr>
      <w:r>
        <w:rPr>
          <w:sz w:val="28"/>
        </w:rPr>
        <w:t>Носить майки, топики, шорты, блузы с глубоким вырезом, брюки или джинсы, юбки на бедрах, юбки длинной менее 40 см, прозрачную и яркую одежду, кеды или другую спортивную обувь, шлепанцы, тапки.</w:t>
      </w:r>
    </w:p>
    <w:p w:rsidR="00803D38" w:rsidRDefault="00311363">
      <w:pPr>
        <w:pStyle w:val="a5"/>
        <w:numPr>
          <w:ilvl w:val="2"/>
          <w:numId w:val="2"/>
        </w:numPr>
        <w:tabs>
          <w:tab w:val="left" w:pos="926"/>
        </w:tabs>
        <w:ind w:left="282" w:right="715" w:firstLine="0"/>
        <w:jc w:val="both"/>
        <w:rPr>
          <w:sz w:val="28"/>
        </w:rPr>
      </w:pPr>
      <w:r>
        <w:rPr>
          <w:sz w:val="28"/>
        </w:rPr>
        <w:t>Аксессуары,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(бусы,</w:t>
      </w:r>
      <w:r>
        <w:rPr>
          <w:spacing w:val="-2"/>
          <w:sz w:val="28"/>
        </w:rPr>
        <w:t xml:space="preserve"> </w:t>
      </w:r>
      <w:r>
        <w:rPr>
          <w:sz w:val="28"/>
        </w:rPr>
        <w:t>броши,</w:t>
      </w:r>
      <w:r>
        <w:rPr>
          <w:spacing w:val="-2"/>
          <w:sz w:val="28"/>
        </w:rPr>
        <w:t xml:space="preserve"> </w:t>
      </w:r>
      <w:r>
        <w:rPr>
          <w:sz w:val="28"/>
        </w:rPr>
        <w:t>серьги,</w:t>
      </w:r>
      <w:r>
        <w:rPr>
          <w:spacing w:val="-2"/>
          <w:sz w:val="28"/>
        </w:rPr>
        <w:t xml:space="preserve"> </w:t>
      </w:r>
      <w:r>
        <w:rPr>
          <w:sz w:val="28"/>
        </w:rPr>
        <w:t>кольца,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емни с массивными пряжками) в школу носить запрещено.</w:t>
      </w:r>
    </w:p>
    <w:p w:rsidR="00803D38" w:rsidRDefault="00311363">
      <w:pPr>
        <w:pStyle w:val="1"/>
        <w:numPr>
          <w:ilvl w:val="0"/>
          <w:numId w:val="6"/>
        </w:numPr>
        <w:tabs>
          <w:tab w:val="left" w:pos="3729"/>
        </w:tabs>
        <w:spacing w:before="319" w:line="322" w:lineRule="exact"/>
        <w:ind w:left="3729" w:hanging="282"/>
        <w:jc w:val="both"/>
      </w:pPr>
      <w:r>
        <w:t>Права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обязанности</w:t>
      </w:r>
      <w:r>
        <w:rPr>
          <w:spacing w:val="47"/>
          <w:w w:val="150"/>
        </w:rPr>
        <w:t xml:space="preserve"> </w:t>
      </w:r>
      <w:r>
        <w:rPr>
          <w:spacing w:val="-2"/>
        </w:rPr>
        <w:t>родителей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76"/>
        </w:tabs>
        <w:spacing w:line="319" w:lineRule="exact"/>
        <w:ind w:left="776" w:hanging="494"/>
        <w:jc w:val="both"/>
        <w:rPr>
          <w:b/>
          <w:sz w:val="28"/>
        </w:rPr>
      </w:pPr>
      <w:r>
        <w:rPr>
          <w:b/>
          <w:sz w:val="28"/>
        </w:rPr>
        <w:t>Родители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803D38" w:rsidRDefault="00311363">
      <w:pPr>
        <w:pStyle w:val="a3"/>
        <w:ind w:right="708"/>
      </w:pPr>
      <w:r>
        <w:t>5.1.1.Обсуждать на родительских комитетах класса и школы вопросы, имеющие отношение к школьной форме, выносить предложения в</w:t>
      </w:r>
      <w:r>
        <w:rPr>
          <w:spacing w:val="40"/>
        </w:rPr>
        <w:t xml:space="preserve"> </w:t>
      </w:r>
      <w:r>
        <w:t>отношении школьной формы.</w:t>
      </w:r>
    </w:p>
    <w:p w:rsidR="00803D38" w:rsidRDefault="00311363">
      <w:pPr>
        <w:pStyle w:val="1"/>
        <w:numPr>
          <w:ilvl w:val="1"/>
          <w:numId w:val="6"/>
        </w:numPr>
        <w:tabs>
          <w:tab w:val="left" w:pos="712"/>
        </w:tabs>
        <w:spacing w:before="2"/>
        <w:ind w:left="712" w:hanging="430"/>
        <w:jc w:val="both"/>
        <w:rPr>
          <w:sz w:val="26"/>
        </w:rPr>
      </w:pPr>
      <w:r>
        <w:t>Родители</w:t>
      </w:r>
      <w:r>
        <w:rPr>
          <w:spacing w:val="22"/>
        </w:rPr>
        <w:t xml:space="preserve"> </w:t>
      </w:r>
      <w:r>
        <w:rPr>
          <w:spacing w:val="-2"/>
        </w:rPr>
        <w:t>обязаны:</w:t>
      </w:r>
    </w:p>
    <w:p w:rsidR="00803D38" w:rsidRDefault="00311363">
      <w:pPr>
        <w:pStyle w:val="a5"/>
        <w:numPr>
          <w:ilvl w:val="2"/>
          <w:numId w:val="1"/>
        </w:numPr>
        <w:tabs>
          <w:tab w:val="left" w:pos="1004"/>
        </w:tabs>
        <w:spacing w:line="319" w:lineRule="exact"/>
        <w:ind w:left="1004" w:hanging="722"/>
        <w:rPr>
          <w:sz w:val="28"/>
        </w:rPr>
      </w:pPr>
      <w:r>
        <w:rPr>
          <w:sz w:val="28"/>
        </w:rPr>
        <w:t>Приобрести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9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9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5"/>
          <w:sz w:val="28"/>
        </w:rPr>
        <w:t xml:space="preserve"> </w:t>
      </w:r>
      <w:r>
        <w:rPr>
          <w:sz w:val="28"/>
        </w:rPr>
        <w:t>обувь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803D38" w:rsidRDefault="00311363">
      <w:pPr>
        <w:pStyle w:val="a5"/>
        <w:numPr>
          <w:ilvl w:val="2"/>
          <w:numId w:val="1"/>
        </w:numPr>
        <w:tabs>
          <w:tab w:val="left" w:pos="1047"/>
        </w:tabs>
        <w:spacing w:line="244" w:lineRule="auto"/>
        <w:ind w:left="282" w:right="720" w:firstLine="0"/>
        <w:rPr>
          <w:sz w:val="28"/>
        </w:rPr>
      </w:pPr>
      <w:r>
        <w:rPr>
          <w:sz w:val="28"/>
        </w:rPr>
        <w:t>Ежедневно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40"/>
          <w:sz w:val="28"/>
        </w:rPr>
        <w:t xml:space="preserve"> </w:t>
      </w:r>
      <w:r>
        <w:rPr>
          <w:sz w:val="28"/>
        </w:rPr>
        <w:t>вид</w:t>
      </w:r>
      <w:r>
        <w:rPr>
          <w:spacing w:val="4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выходом его в школу в соответствии с требованиями Положения.</w:t>
      </w:r>
    </w:p>
    <w:p w:rsidR="00803D38" w:rsidRDefault="00311363">
      <w:pPr>
        <w:pStyle w:val="a5"/>
        <w:numPr>
          <w:ilvl w:val="2"/>
          <w:numId w:val="1"/>
        </w:numPr>
        <w:tabs>
          <w:tab w:val="left" w:pos="1123"/>
          <w:tab w:val="left" w:pos="2330"/>
          <w:tab w:val="left" w:pos="2766"/>
          <w:tab w:val="left" w:pos="4368"/>
          <w:tab w:val="left" w:pos="5979"/>
          <w:tab w:val="left" w:pos="7014"/>
          <w:tab w:val="left" w:pos="8012"/>
          <w:tab w:val="left" w:pos="9239"/>
        </w:tabs>
        <w:ind w:left="282" w:right="713" w:firstLine="0"/>
        <w:rPr>
          <w:sz w:val="28"/>
        </w:rPr>
      </w:pPr>
      <w:r>
        <w:rPr>
          <w:spacing w:val="-2"/>
          <w:sz w:val="28"/>
        </w:rPr>
        <w:t>Следить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состоянием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z w:val="28"/>
        </w:rPr>
        <w:tab/>
      </w:r>
      <w:r>
        <w:rPr>
          <w:spacing w:val="-4"/>
          <w:sz w:val="28"/>
        </w:rPr>
        <w:t xml:space="preserve">т.е. </w:t>
      </w:r>
      <w:r>
        <w:rPr>
          <w:sz w:val="28"/>
        </w:rPr>
        <w:t>своевременно ее стирать по мере загрязнения.</w:t>
      </w:r>
    </w:p>
    <w:p w:rsidR="00803D38" w:rsidRDefault="00311363">
      <w:pPr>
        <w:pStyle w:val="1"/>
        <w:numPr>
          <w:ilvl w:val="0"/>
          <w:numId w:val="6"/>
        </w:numPr>
        <w:tabs>
          <w:tab w:val="left" w:pos="2033"/>
        </w:tabs>
        <w:spacing w:before="317" w:line="320" w:lineRule="exact"/>
        <w:ind w:left="2033" w:hanging="219"/>
        <w:jc w:val="both"/>
      </w:pPr>
      <w:r>
        <w:t>Права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классного</w:t>
      </w:r>
      <w:r>
        <w:rPr>
          <w:spacing w:val="32"/>
        </w:rPr>
        <w:t xml:space="preserve"> </w:t>
      </w:r>
      <w:r>
        <w:rPr>
          <w:spacing w:val="-2"/>
        </w:rPr>
        <w:t>руководителя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32"/>
        </w:tabs>
        <w:ind w:left="306" w:right="718" w:firstLine="0"/>
        <w:jc w:val="both"/>
        <w:rPr>
          <w:sz w:val="26"/>
        </w:rPr>
      </w:pPr>
      <w:r>
        <w:rPr>
          <w:sz w:val="28"/>
        </w:rPr>
        <w:t xml:space="preserve">Осуществлять ежедневный контроль на предмет ношения учащимися своего класса школьной формы и второй обуви перед началом учебных </w:t>
      </w:r>
      <w:r>
        <w:rPr>
          <w:spacing w:val="-2"/>
          <w:sz w:val="28"/>
        </w:rPr>
        <w:t>занятий.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28"/>
        </w:tabs>
        <w:ind w:left="306" w:right="716" w:firstLine="0"/>
        <w:jc w:val="both"/>
        <w:rPr>
          <w:sz w:val="26"/>
        </w:rPr>
      </w:pPr>
      <w:r>
        <w:rPr>
          <w:sz w:val="28"/>
        </w:rPr>
        <w:t xml:space="preserve">Своевременно (в день наличия факта) ставить родителей в известность о факте отсутствия школьной формы у учащегося, приглашать на Совет </w:t>
      </w:r>
      <w:r>
        <w:rPr>
          <w:spacing w:val="-2"/>
          <w:sz w:val="28"/>
        </w:rPr>
        <w:t>профилактики.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36"/>
        </w:tabs>
        <w:ind w:left="306" w:right="717" w:firstLine="0"/>
        <w:jc w:val="both"/>
        <w:rPr>
          <w:sz w:val="26"/>
        </w:rPr>
      </w:pPr>
      <w:r>
        <w:rPr>
          <w:sz w:val="28"/>
        </w:rPr>
        <w:t xml:space="preserve">Действовать в рамках своей компетенции на основании должностной </w:t>
      </w:r>
      <w:r>
        <w:rPr>
          <w:spacing w:val="-2"/>
          <w:sz w:val="28"/>
        </w:rPr>
        <w:t>инструкции.</w:t>
      </w:r>
    </w:p>
    <w:p w:rsidR="00803D38" w:rsidRDefault="00311363">
      <w:pPr>
        <w:pStyle w:val="1"/>
        <w:numPr>
          <w:ilvl w:val="0"/>
          <w:numId w:val="6"/>
        </w:numPr>
        <w:tabs>
          <w:tab w:val="left" w:pos="3263"/>
        </w:tabs>
        <w:spacing w:before="5" w:line="240" w:lineRule="auto"/>
        <w:ind w:left="3263" w:hanging="282"/>
        <w:jc w:val="left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803D38" w:rsidRDefault="00803D38">
      <w:pPr>
        <w:pStyle w:val="1"/>
        <w:spacing w:line="240" w:lineRule="auto"/>
        <w:jc w:val="left"/>
        <w:sectPr w:rsidR="00803D38">
          <w:pgSz w:w="11910" w:h="16840"/>
          <w:pgMar w:top="480" w:right="141" w:bottom="280" w:left="1417" w:header="720" w:footer="720" w:gutter="0"/>
          <w:cols w:space="720"/>
        </w:sectPr>
      </w:pPr>
    </w:p>
    <w:p w:rsidR="00803D38" w:rsidRDefault="00311363">
      <w:pPr>
        <w:pStyle w:val="a5"/>
        <w:numPr>
          <w:ilvl w:val="1"/>
          <w:numId w:val="6"/>
        </w:numPr>
        <w:tabs>
          <w:tab w:val="left" w:pos="875"/>
        </w:tabs>
        <w:spacing w:before="61" w:line="276" w:lineRule="auto"/>
        <w:ind w:right="717" w:firstLine="0"/>
        <w:jc w:val="both"/>
        <w:rPr>
          <w:sz w:val="28"/>
        </w:rPr>
      </w:pPr>
      <w:r>
        <w:rPr>
          <w:sz w:val="28"/>
        </w:rPr>
        <w:lastRenderedPageBreak/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904"/>
        </w:tabs>
        <w:spacing w:before="4" w:line="276" w:lineRule="auto"/>
        <w:ind w:right="718" w:firstLine="0"/>
        <w:jc w:val="both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803D38" w:rsidRDefault="00311363">
      <w:pPr>
        <w:pStyle w:val="a5"/>
        <w:numPr>
          <w:ilvl w:val="1"/>
          <w:numId w:val="6"/>
        </w:numPr>
        <w:tabs>
          <w:tab w:val="left" w:pos="779"/>
        </w:tabs>
        <w:spacing w:line="276" w:lineRule="auto"/>
        <w:ind w:right="709" w:firstLine="0"/>
        <w:jc w:val="both"/>
        <w:rPr>
          <w:sz w:val="28"/>
        </w:rPr>
      </w:pPr>
      <w:r>
        <w:rPr>
          <w:sz w:val="28"/>
        </w:rPr>
        <w:t>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школы </w:t>
      </w:r>
      <w:r>
        <w:rPr>
          <w:sz w:val="28"/>
        </w:rPr>
        <w:t>на основании решения педагогического совета, родительского комитета,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школы.</w:t>
      </w:r>
      <w:bookmarkStart w:id="0" w:name="_GoBack"/>
      <w:bookmarkEnd w:id="0"/>
    </w:p>
    <w:sectPr w:rsidR="00803D38">
      <w:pgSz w:w="11910" w:h="16840"/>
      <w:pgMar w:top="480" w:right="141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B1E85"/>
    <w:multiLevelType w:val="multilevel"/>
    <w:tmpl w:val="8BF844FC"/>
    <w:lvl w:ilvl="0">
      <w:start w:val="5"/>
      <w:numFmt w:val="decimal"/>
      <w:lvlText w:val="%1"/>
      <w:lvlJc w:val="left"/>
      <w:pPr>
        <w:ind w:left="1008" w:hanging="7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8" w:hanging="7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8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26"/>
      </w:pPr>
      <w:rPr>
        <w:rFonts w:hint="default"/>
        <w:lang w:val="ru-RU" w:eastAsia="en-US" w:bidi="ar-SA"/>
      </w:rPr>
    </w:lvl>
  </w:abstractNum>
  <w:abstractNum w:abstractNumId="1">
    <w:nsid w:val="38FF41E0"/>
    <w:multiLevelType w:val="multilevel"/>
    <w:tmpl w:val="06869ECC"/>
    <w:lvl w:ilvl="0">
      <w:start w:val="1"/>
      <w:numFmt w:val="decimal"/>
      <w:lvlText w:val="%1."/>
      <w:lvlJc w:val="left"/>
      <w:pPr>
        <w:ind w:left="432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95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4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03" w:hanging="5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0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595"/>
      </w:pPr>
      <w:rPr>
        <w:rFonts w:hint="default"/>
        <w:lang w:val="ru-RU" w:eastAsia="en-US" w:bidi="ar-SA"/>
      </w:rPr>
    </w:lvl>
  </w:abstractNum>
  <w:abstractNum w:abstractNumId="2">
    <w:nsid w:val="5B4069F0"/>
    <w:multiLevelType w:val="hybridMultilevel"/>
    <w:tmpl w:val="C14CF790"/>
    <w:lvl w:ilvl="0" w:tplc="0246A29C">
      <w:numFmt w:val="bullet"/>
      <w:lvlText w:val=""/>
      <w:lvlJc w:val="left"/>
      <w:pPr>
        <w:ind w:left="28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3C16DA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29980C2A">
      <w:numFmt w:val="bullet"/>
      <w:lvlText w:val="•"/>
      <w:lvlJc w:val="left"/>
      <w:pPr>
        <w:ind w:left="2293" w:hanging="707"/>
      </w:pPr>
      <w:rPr>
        <w:rFonts w:hint="default"/>
        <w:lang w:val="ru-RU" w:eastAsia="en-US" w:bidi="ar-SA"/>
      </w:rPr>
    </w:lvl>
    <w:lvl w:ilvl="3" w:tplc="ED2AF684">
      <w:numFmt w:val="bullet"/>
      <w:lvlText w:val="•"/>
      <w:lvlJc w:val="left"/>
      <w:pPr>
        <w:ind w:left="3299" w:hanging="707"/>
      </w:pPr>
      <w:rPr>
        <w:rFonts w:hint="default"/>
        <w:lang w:val="ru-RU" w:eastAsia="en-US" w:bidi="ar-SA"/>
      </w:rPr>
    </w:lvl>
    <w:lvl w:ilvl="4" w:tplc="C3B47EA0">
      <w:numFmt w:val="bullet"/>
      <w:lvlText w:val="•"/>
      <w:lvlJc w:val="left"/>
      <w:pPr>
        <w:ind w:left="4306" w:hanging="707"/>
      </w:pPr>
      <w:rPr>
        <w:rFonts w:hint="default"/>
        <w:lang w:val="ru-RU" w:eastAsia="en-US" w:bidi="ar-SA"/>
      </w:rPr>
    </w:lvl>
    <w:lvl w:ilvl="5" w:tplc="4CFA71AE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BF547B04">
      <w:numFmt w:val="bullet"/>
      <w:lvlText w:val="•"/>
      <w:lvlJc w:val="left"/>
      <w:pPr>
        <w:ind w:left="6319" w:hanging="707"/>
      </w:pPr>
      <w:rPr>
        <w:rFonts w:hint="default"/>
        <w:lang w:val="ru-RU" w:eastAsia="en-US" w:bidi="ar-SA"/>
      </w:rPr>
    </w:lvl>
    <w:lvl w:ilvl="7" w:tplc="C8669052">
      <w:numFmt w:val="bullet"/>
      <w:lvlText w:val="•"/>
      <w:lvlJc w:val="left"/>
      <w:pPr>
        <w:ind w:left="7326" w:hanging="707"/>
      </w:pPr>
      <w:rPr>
        <w:rFonts w:hint="default"/>
        <w:lang w:val="ru-RU" w:eastAsia="en-US" w:bidi="ar-SA"/>
      </w:rPr>
    </w:lvl>
    <w:lvl w:ilvl="8" w:tplc="0A8859C8">
      <w:numFmt w:val="bullet"/>
      <w:lvlText w:val="•"/>
      <w:lvlJc w:val="left"/>
      <w:pPr>
        <w:ind w:left="8332" w:hanging="707"/>
      </w:pPr>
      <w:rPr>
        <w:rFonts w:hint="default"/>
        <w:lang w:val="ru-RU" w:eastAsia="en-US" w:bidi="ar-SA"/>
      </w:rPr>
    </w:lvl>
  </w:abstractNum>
  <w:abstractNum w:abstractNumId="3">
    <w:nsid w:val="65F82BF0"/>
    <w:multiLevelType w:val="hybridMultilevel"/>
    <w:tmpl w:val="A372B9BC"/>
    <w:lvl w:ilvl="0" w:tplc="DA06D6C4">
      <w:numFmt w:val="bullet"/>
      <w:lvlText w:val=""/>
      <w:lvlJc w:val="left"/>
      <w:pPr>
        <w:ind w:left="282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C69648">
      <w:numFmt w:val="bullet"/>
      <w:lvlText w:val="•"/>
      <w:lvlJc w:val="left"/>
      <w:pPr>
        <w:ind w:left="1286" w:hanging="707"/>
      </w:pPr>
      <w:rPr>
        <w:rFonts w:hint="default"/>
        <w:lang w:val="ru-RU" w:eastAsia="en-US" w:bidi="ar-SA"/>
      </w:rPr>
    </w:lvl>
    <w:lvl w:ilvl="2" w:tplc="C6EAA1CE">
      <w:numFmt w:val="bullet"/>
      <w:lvlText w:val="•"/>
      <w:lvlJc w:val="left"/>
      <w:pPr>
        <w:ind w:left="2293" w:hanging="707"/>
      </w:pPr>
      <w:rPr>
        <w:rFonts w:hint="default"/>
        <w:lang w:val="ru-RU" w:eastAsia="en-US" w:bidi="ar-SA"/>
      </w:rPr>
    </w:lvl>
    <w:lvl w:ilvl="3" w:tplc="CE40EEC6">
      <w:numFmt w:val="bullet"/>
      <w:lvlText w:val="•"/>
      <w:lvlJc w:val="left"/>
      <w:pPr>
        <w:ind w:left="3299" w:hanging="707"/>
      </w:pPr>
      <w:rPr>
        <w:rFonts w:hint="default"/>
        <w:lang w:val="ru-RU" w:eastAsia="en-US" w:bidi="ar-SA"/>
      </w:rPr>
    </w:lvl>
    <w:lvl w:ilvl="4" w:tplc="C0282F10">
      <w:numFmt w:val="bullet"/>
      <w:lvlText w:val="•"/>
      <w:lvlJc w:val="left"/>
      <w:pPr>
        <w:ind w:left="4306" w:hanging="707"/>
      </w:pPr>
      <w:rPr>
        <w:rFonts w:hint="default"/>
        <w:lang w:val="ru-RU" w:eastAsia="en-US" w:bidi="ar-SA"/>
      </w:rPr>
    </w:lvl>
    <w:lvl w:ilvl="5" w:tplc="03E61000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 w:tplc="12D4B16E">
      <w:numFmt w:val="bullet"/>
      <w:lvlText w:val="•"/>
      <w:lvlJc w:val="left"/>
      <w:pPr>
        <w:ind w:left="6319" w:hanging="707"/>
      </w:pPr>
      <w:rPr>
        <w:rFonts w:hint="default"/>
        <w:lang w:val="ru-RU" w:eastAsia="en-US" w:bidi="ar-SA"/>
      </w:rPr>
    </w:lvl>
    <w:lvl w:ilvl="7" w:tplc="6D1A05AE">
      <w:numFmt w:val="bullet"/>
      <w:lvlText w:val="•"/>
      <w:lvlJc w:val="left"/>
      <w:pPr>
        <w:ind w:left="7326" w:hanging="707"/>
      </w:pPr>
      <w:rPr>
        <w:rFonts w:hint="default"/>
        <w:lang w:val="ru-RU" w:eastAsia="en-US" w:bidi="ar-SA"/>
      </w:rPr>
    </w:lvl>
    <w:lvl w:ilvl="8" w:tplc="64DEF322">
      <w:numFmt w:val="bullet"/>
      <w:lvlText w:val="•"/>
      <w:lvlJc w:val="left"/>
      <w:pPr>
        <w:ind w:left="8332" w:hanging="707"/>
      </w:pPr>
      <w:rPr>
        <w:rFonts w:hint="default"/>
        <w:lang w:val="ru-RU" w:eastAsia="en-US" w:bidi="ar-SA"/>
      </w:rPr>
    </w:lvl>
  </w:abstractNum>
  <w:abstractNum w:abstractNumId="4">
    <w:nsid w:val="77CA5D7A"/>
    <w:multiLevelType w:val="multilevel"/>
    <w:tmpl w:val="6E4264C2"/>
    <w:lvl w:ilvl="0">
      <w:start w:val="4"/>
      <w:numFmt w:val="decimal"/>
      <w:lvlText w:val="%1"/>
      <w:lvlJc w:val="left"/>
      <w:pPr>
        <w:ind w:left="1006" w:hanging="7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6" w:hanging="7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6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724"/>
      </w:pPr>
      <w:rPr>
        <w:rFonts w:hint="default"/>
        <w:lang w:val="ru-RU" w:eastAsia="en-US" w:bidi="ar-SA"/>
      </w:rPr>
    </w:lvl>
  </w:abstractNum>
  <w:abstractNum w:abstractNumId="5">
    <w:nsid w:val="7A850EDA"/>
    <w:multiLevelType w:val="multilevel"/>
    <w:tmpl w:val="DCE0081C"/>
    <w:lvl w:ilvl="0">
      <w:start w:val="3"/>
      <w:numFmt w:val="decimal"/>
      <w:lvlText w:val="%1"/>
      <w:lvlJc w:val="left"/>
      <w:pPr>
        <w:ind w:left="734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4" w:hanging="63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34" w:hanging="6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00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7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38"/>
    <w:rsid w:val="00311363"/>
    <w:rsid w:val="0080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8988D5-8152-4CE4-8B6E-493E412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76" w:hanging="4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форме и внешнем виде учащегося</vt:lpstr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и внешнем виде учащегося</dc:title>
  <dc:creator>Ленка</dc:creator>
  <cp:lastModifiedBy>Учетная запись Майкрософт</cp:lastModifiedBy>
  <cp:revision>2</cp:revision>
  <dcterms:created xsi:type="dcterms:W3CDTF">2025-05-05T12:48:00Z</dcterms:created>
  <dcterms:modified xsi:type="dcterms:W3CDTF">2025-05-05T12:48:00Z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2025-05-05T00:00:00Z</vt:filetime>
  </property>
  <property fmtid="{D5CDD505-2E9C-101B-9397-08002B2CF9AE}" pid="5" name="Producer">
    <vt:lpwstr>www.ilovepdf.com</vt:lpwstr>
  </property>
</Properties>
</file>