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806" w:rsidRDefault="00513806">
      <w:pPr>
        <w:pStyle w:val="a3"/>
        <w:ind w:left="6205"/>
        <w:rPr>
          <w:rFonts w:ascii="Trebuchet MS"/>
          <w:noProof/>
          <w:sz w:val="20"/>
          <w:lang w:eastAsia="ru-RU"/>
        </w:rPr>
      </w:pPr>
    </w:p>
    <w:p w:rsidR="00CA6EB5" w:rsidRDefault="00CA6EB5">
      <w:pPr>
        <w:pStyle w:val="a3"/>
        <w:ind w:left="6205"/>
        <w:rPr>
          <w:rFonts w:ascii="Trebuchet MS"/>
          <w:noProof/>
          <w:sz w:val="20"/>
          <w:lang w:eastAsia="ru-RU"/>
        </w:rPr>
      </w:pPr>
    </w:p>
    <w:p w:rsidR="00CA6EB5" w:rsidRDefault="00CA6EB5">
      <w:pPr>
        <w:pStyle w:val="a3"/>
        <w:ind w:left="6205"/>
        <w:rPr>
          <w:rFonts w:ascii="Trebuchet MS"/>
          <w:noProof/>
          <w:sz w:val="20"/>
          <w:lang w:eastAsia="ru-RU"/>
        </w:rPr>
      </w:pPr>
    </w:p>
    <w:tbl>
      <w:tblPr>
        <w:tblStyle w:val="TableNormal"/>
        <w:tblW w:w="10340" w:type="dxa"/>
        <w:tblInd w:w="12" w:type="dxa"/>
        <w:tblLayout w:type="fixed"/>
        <w:tblLook w:val="01E0" w:firstRow="1" w:lastRow="1" w:firstColumn="1" w:lastColumn="1" w:noHBand="0" w:noVBand="0"/>
      </w:tblPr>
      <w:tblGrid>
        <w:gridCol w:w="5663"/>
        <w:gridCol w:w="4677"/>
      </w:tblGrid>
      <w:tr w:rsidR="00CA6EB5" w:rsidRPr="00CA6EB5" w:rsidTr="00ED34EB">
        <w:trPr>
          <w:trHeight w:val="2117"/>
        </w:trPr>
        <w:tc>
          <w:tcPr>
            <w:tcW w:w="5663" w:type="dxa"/>
          </w:tcPr>
          <w:p w:rsidR="00CA6EB5" w:rsidRPr="00CA6EB5" w:rsidRDefault="00CA6EB5" w:rsidP="00CA6EB5">
            <w:pPr>
              <w:spacing w:line="291" w:lineRule="exact"/>
              <w:ind w:left="102"/>
              <w:rPr>
                <w:sz w:val="26"/>
              </w:rPr>
            </w:pPr>
            <w:r w:rsidRPr="00CA6EB5">
              <w:rPr>
                <w:spacing w:val="-2"/>
                <w:sz w:val="26"/>
              </w:rPr>
              <w:t>РАССМОТРЕНО</w:t>
            </w:r>
          </w:p>
          <w:p w:rsidR="00CA6EB5" w:rsidRPr="00CA6EB5" w:rsidRDefault="00CA6EB5" w:rsidP="00CA6EB5">
            <w:pPr>
              <w:spacing w:before="1"/>
              <w:ind w:left="102"/>
              <w:rPr>
                <w:sz w:val="26"/>
              </w:rPr>
            </w:pPr>
            <w:r w:rsidRPr="00CA6EB5">
              <w:rPr>
                <w:sz w:val="26"/>
              </w:rPr>
              <w:t>Советом школы</w:t>
            </w:r>
          </w:p>
          <w:p w:rsidR="00CA6EB5" w:rsidRPr="00CA6EB5" w:rsidRDefault="00CA6EB5" w:rsidP="00CA6EB5">
            <w:pPr>
              <w:spacing w:before="1"/>
              <w:ind w:left="102"/>
              <w:rPr>
                <w:sz w:val="26"/>
              </w:rPr>
            </w:pPr>
            <w:r w:rsidRPr="00CA6EB5">
              <w:rPr>
                <w:sz w:val="26"/>
              </w:rPr>
              <w:t>30.08.2023 Протокол №1</w:t>
            </w:r>
          </w:p>
          <w:p w:rsidR="00CA6EB5" w:rsidRPr="00CA6EB5" w:rsidRDefault="00CA6EB5" w:rsidP="00CA6EB5">
            <w:pPr>
              <w:spacing w:before="1"/>
              <w:ind w:left="102"/>
              <w:rPr>
                <w:sz w:val="26"/>
              </w:rPr>
            </w:pPr>
          </w:p>
        </w:tc>
        <w:tc>
          <w:tcPr>
            <w:tcW w:w="4677" w:type="dxa"/>
            <w:tcBorders>
              <w:left w:val="nil"/>
            </w:tcBorders>
          </w:tcPr>
          <w:p w:rsidR="00CA6EB5" w:rsidRPr="00CA6EB5" w:rsidRDefault="00CA6EB5" w:rsidP="00CA6EB5">
            <w:pPr>
              <w:spacing w:line="291" w:lineRule="exact"/>
              <w:ind w:left="102"/>
              <w:rPr>
                <w:sz w:val="26"/>
              </w:rPr>
            </w:pPr>
            <w:r w:rsidRPr="00CA6EB5">
              <w:rPr>
                <w:spacing w:val="-2"/>
                <w:sz w:val="26"/>
              </w:rPr>
              <w:t>УТВЕРЖДЕНО</w:t>
            </w:r>
          </w:p>
          <w:p w:rsidR="00CA6EB5" w:rsidRPr="00CA6EB5" w:rsidRDefault="00CA6EB5" w:rsidP="00CA6EB5">
            <w:pPr>
              <w:spacing w:before="1" w:line="298" w:lineRule="exact"/>
              <w:ind w:left="102"/>
              <w:rPr>
                <w:sz w:val="26"/>
              </w:rPr>
            </w:pPr>
            <w:r w:rsidRPr="00CA6EB5">
              <w:rPr>
                <w:sz w:val="26"/>
              </w:rPr>
              <w:t>Директор</w:t>
            </w:r>
            <w:r w:rsidRPr="00CA6EB5">
              <w:rPr>
                <w:spacing w:val="-7"/>
                <w:sz w:val="26"/>
              </w:rPr>
              <w:t xml:space="preserve"> </w:t>
            </w:r>
            <w:r w:rsidRPr="00CA6EB5">
              <w:rPr>
                <w:sz w:val="26"/>
              </w:rPr>
              <w:t>МБОУ</w:t>
            </w:r>
            <w:r w:rsidRPr="00CA6EB5">
              <w:rPr>
                <w:spacing w:val="-8"/>
                <w:sz w:val="26"/>
              </w:rPr>
              <w:t xml:space="preserve"> </w:t>
            </w:r>
            <w:r w:rsidRPr="00CA6EB5">
              <w:rPr>
                <w:sz w:val="26"/>
              </w:rPr>
              <w:t>«Школа</w:t>
            </w:r>
            <w:r w:rsidRPr="00CA6EB5">
              <w:rPr>
                <w:spacing w:val="-9"/>
                <w:sz w:val="26"/>
              </w:rPr>
              <w:t xml:space="preserve"> </w:t>
            </w:r>
            <w:r w:rsidRPr="00CA6EB5">
              <w:rPr>
                <w:sz w:val="26"/>
              </w:rPr>
              <w:t>№</w:t>
            </w:r>
            <w:r w:rsidRPr="00CA6EB5">
              <w:rPr>
                <w:spacing w:val="-6"/>
                <w:sz w:val="26"/>
              </w:rPr>
              <w:t xml:space="preserve"> </w:t>
            </w:r>
            <w:r w:rsidRPr="00CA6EB5">
              <w:rPr>
                <w:spacing w:val="-4"/>
                <w:sz w:val="26"/>
              </w:rPr>
              <w:t>54»</w:t>
            </w:r>
          </w:p>
          <w:p w:rsidR="00CA6EB5" w:rsidRPr="00CA6EB5" w:rsidRDefault="00CA6EB5" w:rsidP="00CA6EB5">
            <w:pPr>
              <w:tabs>
                <w:tab w:val="left" w:pos="1719"/>
              </w:tabs>
              <w:spacing w:line="480" w:lineRule="auto"/>
              <w:ind w:left="102" w:right="252" w:firstLine="259"/>
              <w:rPr>
                <w:sz w:val="26"/>
              </w:rPr>
            </w:pPr>
            <w:r w:rsidRPr="00CA6EB5">
              <w:rPr>
                <w:sz w:val="26"/>
                <w:u w:val="single"/>
              </w:rPr>
              <w:tab/>
            </w:r>
            <w:r w:rsidRPr="00CA6EB5">
              <w:rPr>
                <w:sz w:val="26"/>
              </w:rPr>
              <w:t xml:space="preserve"> Ю.С. Александрова </w:t>
            </w:r>
          </w:p>
          <w:p w:rsidR="00CA6EB5" w:rsidRPr="00CA6EB5" w:rsidRDefault="00CA6EB5" w:rsidP="00CA6EB5">
            <w:pPr>
              <w:tabs>
                <w:tab w:val="left" w:pos="1719"/>
              </w:tabs>
              <w:spacing w:line="480" w:lineRule="auto"/>
              <w:ind w:left="102" w:right="252"/>
              <w:rPr>
                <w:sz w:val="26"/>
              </w:rPr>
            </w:pPr>
            <w:r w:rsidRPr="00CA6EB5">
              <w:rPr>
                <w:sz w:val="26"/>
              </w:rPr>
              <w:t>приказ от 31.08.2023 № 166</w:t>
            </w:r>
          </w:p>
        </w:tc>
      </w:tr>
    </w:tbl>
    <w:p w:rsidR="00CA6EB5" w:rsidRDefault="00CA6EB5" w:rsidP="00CA6EB5">
      <w:pPr>
        <w:pStyle w:val="a3"/>
        <w:ind w:left="0"/>
        <w:rPr>
          <w:rFonts w:ascii="Trebuchet MS"/>
          <w:sz w:val="20"/>
        </w:rPr>
      </w:pPr>
    </w:p>
    <w:p w:rsidR="00513806" w:rsidRDefault="00CA6EB5">
      <w:pPr>
        <w:spacing w:before="146" w:line="322" w:lineRule="exact"/>
        <w:ind w:right="290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513806" w:rsidRDefault="00CA6EB5">
      <w:pPr>
        <w:ind w:left="669" w:right="442" w:firstLine="1613"/>
        <w:rPr>
          <w:b/>
          <w:sz w:val="28"/>
        </w:rPr>
      </w:pPr>
      <w:r>
        <w:rPr>
          <w:b/>
          <w:sz w:val="28"/>
        </w:rPr>
        <w:t>о порядке ознакомления с документами муниципального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513806" w:rsidRDefault="00CA6EB5">
      <w:pPr>
        <w:ind w:left="2536" w:right="2330" w:hanging="399"/>
        <w:rPr>
          <w:b/>
          <w:sz w:val="28"/>
        </w:rPr>
      </w:pPr>
      <w:r>
        <w:rPr>
          <w:b/>
          <w:sz w:val="28"/>
        </w:rPr>
        <w:t>города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Ростова-на-Дону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«Школа № 54</w:t>
      </w:r>
      <w:r>
        <w:rPr>
          <w:b/>
          <w:sz w:val="28"/>
        </w:rPr>
        <w:t>» в том числе поступающих в нее лиц</w:t>
      </w:r>
    </w:p>
    <w:p w:rsidR="00513806" w:rsidRDefault="00CA6EB5">
      <w:pPr>
        <w:pStyle w:val="a5"/>
        <w:numPr>
          <w:ilvl w:val="0"/>
          <w:numId w:val="1"/>
        </w:numPr>
        <w:tabs>
          <w:tab w:val="left" w:pos="3995"/>
        </w:tabs>
        <w:spacing w:before="320"/>
        <w:ind w:left="3995" w:right="0" w:hanging="277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513806" w:rsidRDefault="00CA6EB5">
      <w:pPr>
        <w:pStyle w:val="a5"/>
        <w:numPr>
          <w:ilvl w:val="1"/>
          <w:numId w:val="1"/>
        </w:numPr>
        <w:tabs>
          <w:tab w:val="left" w:pos="1221"/>
          <w:tab w:val="left" w:pos="2137"/>
          <w:tab w:val="left" w:pos="2337"/>
          <w:tab w:val="left" w:pos="4019"/>
          <w:tab w:val="left" w:pos="4063"/>
          <w:tab w:val="left" w:pos="5274"/>
          <w:tab w:val="left" w:pos="6954"/>
          <w:tab w:val="left" w:pos="7026"/>
          <w:tab w:val="left" w:pos="7174"/>
          <w:tab w:val="left" w:pos="7533"/>
          <w:tab w:val="left" w:pos="8681"/>
          <w:tab w:val="left" w:pos="9365"/>
        </w:tabs>
        <w:spacing w:before="321"/>
        <w:ind w:firstLine="360"/>
        <w:jc w:val="left"/>
        <w:rPr>
          <w:sz w:val="28"/>
        </w:rPr>
      </w:pPr>
      <w:r>
        <w:rPr>
          <w:sz w:val="28"/>
        </w:rPr>
        <w:t xml:space="preserve">Настоящее Положение о порядке ознакомления с документами </w:t>
      </w:r>
      <w:r>
        <w:rPr>
          <w:spacing w:val="-2"/>
          <w:sz w:val="28"/>
        </w:rPr>
        <w:t>муниципального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7"/>
          <w:sz w:val="28"/>
        </w:rPr>
        <w:t xml:space="preserve"> </w:t>
      </w:r>
      <w:r>
        <w:rPr>
          <w:sz w:val="28"/>
        </w:rPr>
        <w:t>бюджетного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общеобразовательного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учреждения</w:t>
      </w:r>
      <w:r>
        <w:rPr>
          <w:sz w:val="28"/>
        </w:rPr>
        <w:tab/>
      </w:r>
      <w:r>
        <w:rPr>
          <w:spacing w:val="-2"/>
          <w:sz w:val="28"/>
        </w:rPr>
        <w:t xml:space="preserve">города </w:t>
      </w:r>
      <w:r>
        <w:rPr>
          <w:sz w:val="28"/>
        </w:rPr>
        <w:t>Ростова-на-Дону «Школа № 54</w:t>
      </w:r>
      <w:r>
        <w:rPr>
          <w:sz w:val="28"/>
        </w:rPr>
        <w:t>», в</w:t>
      </w:r>
      <w:r>
        <w:rPr>
          <w:spacing w:val="29"/>
          <w:sz w:val="28"/>
        </w:rPr>
        <w:t xml:space="preserve"> </w:t>
      </w:r>
      <w:r>
        <w:rPr>
          <w:sz w:val="28"/>
        </w:rPr>
        <w:t>т. ч. поступающих в нее лиц (далее</w:t>
      </w:r>
      <w:r>
        <w:rPr>
          <w:spacing w:val="32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Положение),</w:t>
      </w:r>
      <w:r>
        <w:rPr>
          <w:sz w:val="28"/>
        </w:rPr>
        <w:tab/>
      </w:r>
      <w:r>
        <w:rPr>
          <w:spacing w:val="-2"/>
          <w:sz w:val="28"/>
        </w:rPr>
        <w:t>устанавливает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55"/>
          <w:sz w:val="28"/>
        </w:rPr>
        <w:t xml:space="preserve"> </w:t>
      </w:r>
      <w:r>
        <w:rPr>
          <w:sz w:val="28"/>
        </w:rPr>
        <w:t>правила</w:t>
      </w:r>
      <w:r>
        <w:rPr>
          <w:sz w:val="28"/>
        </w:rPr>
        <w:tab/>
      </w:r>
      <w:r>
        <w:rPr>
          <w:spacing w:val="-2"/>
          <w:sz w:val="28"/>
        </w:rPr>
        <w:t>ознакомления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документами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pacing w:val="-2"/>
          <w:sz w:val="28"/>
        </w:rPr>
        <w:t>муниципальном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бюджетном</w:t>
      </w:r>
      <w:r>
        <w:rPr>
          <w:sz w:val="28"/>
        </w:rPr>
        <w:tab/>
      </w:r>
      <w:r>
        <w:rPr>
          <w:spacing w:val="-2"/>
          <w:sz w:val="28"/>
        </w:rPr>
        <w:t>общеобразовательном</w:t>
      </w:r>
      <w:r>
        <w:rPr>
          <w:sz w:val="28"/>
        </w:rPr>
        <w:tab/>
      </w:r>
      <w:r>
        <w:rPr>
          <w:spacing w:val="-2"/>
          <w:sz w:val="28"/>
        </w:rPr>
        <w:t>учреждении</w:t>
      </w:r>
      <w:r>
        <w:rPr>
          <w:sz w:val="28"/>
        </w:rPr>
        <w:tab/>
      </w:r>
      <w:r>
        <w:rPr>
          <w:spacing w:val="-65"/>
          <w:sz w:val="28"/>
        </w:rPr>
        <w:t xml:space="preserve"> </w:t>
      </w:r>
      <w:r>
        <w:rPr>
          <w:spacing w:val="-2"/>
          <w:sz w:val="28"/>
        </w:rPr>
        <w:t xml:space="preserve">города </w:t>
      </w:r>
      <w:r>
        <w:rPr>
          <w:sz w:val="28"/>
        </w:rPr>
        <w:t>Ростова-на-Дону «Школа № 54</w:t>
      </w:r>
      <w:r>
        <w:rPr>
          <w:sz w:val="28"/>
        </w:rPr>
        <w:t>» (далее - школа</w:t>
      </w:r>
      <w:r>
        <w:rPr>
          <w:sz w:val="28"/>
        </w:rPr>
        <w:t>).</w:t>
      </w:r>
    </w:p>
    <w:p w:rsidR="00513806" w:rsidRDefault="00CA6EB5">
      <w:pPr>
        <w:pStyle w:val="a5"/>
        <w:numPr>
          <w:ilvl w:val="1"/>
          <w:numId w:val="1"/>
        </w:numPr>
        <w:tabs>
          <w:tab w:val="left" w:pos="1555"/>
        </w:tabs>
        <w:ind w:right="424" w:firstLine="427"/>
        <w:jc w:val="both"/>
        <w:rPr>
          <w:sz w:val="28"/>
        </w:rPr>
      </w:pPr>
      <w:r>
        <w:rPr>
          <w:sz w:val="28"/>
        </w:rPr>
        <w:t>Настоящее Положение разработано в со</w:t>
      </w:r>
      <w:r>
        <w:rPr>
          <w:sz w:val="28"/>
        </w:rPr>
        <w:t>ответствии с Федеральным законом от 29.12.2012 № 273-ФЗ «Об образовании в Российской Федерации».</w:t>
      </w:r>
    </w:p>
    <w:p w:rsidR="00513806" w:rsidRDefault="00513806">
      <w:pPr>
        <w:pStyle w:val="a3"/>
        <w:spacing w:before="2"/>
        <w:ind w:left="0"/>
      </w:pPr>
    </w:p>
    <w:p w:rsidR="00513806" w:rsidRDefault="00CA6EB5">
      <w:pPr>
        <w:pStyle w:val="a5"/>
        <w:numPr>
          <w:ilvl w:val="0"/>
          <w:numId w:val="1"/>
        </w:numPr>
        <w:tabs>
          <w:tab w:val="left" w:pos="2119"/>
        </w:tabs>
        <w:ind w:left="2119" w:right="0" w:hanging="528"/>
        <w:jc w:val="left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ознакомления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документами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гимназии</w:t>
      </w:r>
    </w:p>
    <w:p w:rsidR="00513806" w:rsidRDefault="00CA6EB5">
      <w:pPr>
        <w:pStyle w:val="a5"/>
        <w:numPr>
          <w:ilvl w:val="1"/>
          <w:numId w:val="1"/>
        </w:numPr>
        <w:tabs>
          <w:tab w:val="left" w:pos="1060"/>
        </w:tabs>
        <w:spacing w:before="322"/>
        <w:ind w:right="426" w:firstLine="427"/>
        <w:jc w:val="both"/>
        <w:rPr>
          <w:sz w:val="28"/>
        </w:rPr>
      </w:pP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18</w:t>
      </w:r>
      <w:r>
        <w:rPr>
          <w:spacing w:val="-3"/>
          <w:sz w:val="28"/>
        </w:rPr>
        <w:t xml:space="preserve"> </w:t>
      </w:r>
      <w:r>
        <w:rPr>
          <w:sz w:val="28"/>
        </w:rPr>
        <w:t>ч.1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34,</w:t>
      </w:r>
      <w:r>
        <w:rPr>
          <w:spacing w:val="40"/>
          <w:sz w:val="28"/>
        </w:rPr>
        <w:t xml:space="preserve"> </w:t>
      </w:r>
      <w:r>
        <w:rPr>
          <w:sz w:val="28"/>
        </w:rPr>
        <w:t>п.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ч.3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44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Федерального закона от 29.12.2012 № 273-ФЗ «Об образовании в Российской Федерации» учащимся, родителям (законным представителям) учащихся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предоставляются права на ознакомление:</w:t>
      </w:r>
    </w:p>
    <w:p w:rsidR="00513806" w:rsidRDefault="00CA6EB5">
      <w:pPr>
        <w:pStyle w:val="a3"/>
        <w:ind w:left="568" w:right="3155"/>
      </w:pPr>
      <w:r>
        <w:t>со</w:t>
      </w:r>
      <w:r>
        <w:rPr>
          <w:spacing w:val="-12"/>
        </w:rPr>
        <w:t xml:space="preserve"> </w:t>
      </w:r>
      <w:r>
        <w:t>свидетельством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государственной</w:t>
      </w:r>
      <w:r>
        <w:rPr>
          <w:spacing w:val="-12"/>
        </w:rPr>
        <w:t xml:space="preserve"> </w:t>
      </w:r>
      <w:r>
        <w:t>регистрации, с уставом школы</w:t>
      </w:r>
      <w:r>
        <w:t>,</w:t>
      </w:r>
    </w:p>
    <w:p w:rsidR="00513806" w:rsidRDefault="00CA6EB5">
      <w:pPr>
        <w:pStyle w:val="a3"/>
        <w:ind w:left="568" w:right="1679"/>
      </w:pPr>
      <w:r>
        <w:t>с</w:t>
      </w:r>
      <w:r>
        <w:rPr>
          <w:spacing w:val="-9"/>
        </w:rPr>
        <w:t xml:space="preserve"> </w:t>
      </w:r>
      <w:r>
        <w:t>лицензие</w:t>
      </w:r>
      <w:r>
        <w:t>й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осуществление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деятельности, со свидетельством о государственной аккредитации,</w:t>
      </w:r>
    </w:p>
    <w:p w:rsidR="00513806" w:rsidRDefault="00CA6EB5">
      <w:pPr>
        <w:pStyle w:val="a3"/>
        <w:ind w:left="568" w:right="5106"/>
      </w:pPr>
      <w:r>
        <w:t>с</w:t>
      </w:r>
      <w:r>
        <w:rPr>
          <w:spacing w:val="-18"/>
        </w:rPr>
        <w:t xml:space="preserve"> </w:t>
      </w:r>
      <w:r>
        <w:t>образовательными</w:t>
      </w:r>
      <w:r>
        <w:rPr>
          <w:spacing w:val="-17"/>
        </w:rPr>
        <w:t xml:space="preserve"> </w:t>
      </w:r>
      <w:r>
        <w:t>программами, с учебной документацией,</w:t>
      </w:r>
    </w:p>
    <w:p w:rsidR="00513806" w:rsidRDefault="00CA6EB5">
      <w:pPr>
        <w:pStyle w:val="a3"/>
        <w:spacing w:line="321" w:lineRule="exact"/>
        <w:ind w:left="568"/>
      </w:pPr>
      <w:r>
        <w:t>с</w:t>
      </w:r>
      <w:r>
        <w:rPr>
          <w:spacing w:val="-8"/>
        </w:rPr>
        <w:t xml:space="preserve"> </w:t>
      </w:r>
      <w:r>
        <w:t>локальными</w:t>
      </w:r>
      <w:r>
        <w:rPr>
          <w:spacing w:val="-7"/>
        </w:rPr>
        <w:t xml:space="preserve"> </w:t>
      </w:r>
      <w:r>
        <w:rPr>
          <w:spacing w:val="-2"/>
        </w:rPr>
        <w:t>актами,</w:t>
      </w:r>
    </w:p>
    <w:p w:rsidR="00513806" w:rsidRDefault="00CA6EB5">
      <w:pPr>
        <w:pStyle w:val="a3"/>
        <w:tabs>
          <w:tab w:val="left" w:pos="2079"/>
          <w:tab w:val="left" w:pos="4232"/>
          <w:tab w:val="left" w:pos="7277"/>
          <w:tab w:val="left" w:pos="9340"/>
        </w:tabs>
        <w:ind w:right="428" w:firstLine="427"/>
      </w:pPr>
      <w:r>
        <w:rPr>
          <w:spacing w:val="-2"/>
        </w:rPr>
        <w:t>другими</w:t>
      </w:r>
      <w:r>
        <w:tab/>
      </w:r>
      <w:r>
        <w:rPr>
          <w:spacing w:val="-2"/>
        </w:rPr>
        <w:t>документами,</w:t>
      </w:r>
      <w:r>
        <w:tab/>
      </w:r>
      <w:r>
        <w:rPr>
          <w:spacing w:val="-2"/>
        </w:rPr>
        <w:t>регламентирующими</w:t>
      </w:r>
      <w:r>
        <w:tab/>
      </w:r>
      <w:r>
        <w:rPr>
          <w:spacing w:val="-2"/>
        </w:rPr>
        <w:t>организацию</w:t>
      </w:r>
      <w:r>
        <w:tab/>
      </w:r>
      <w:r>
        <w:rPr>
          <w:spacing w:val="-10"/>
        </w:rPr>
        <w:t xml:space="preserve">и </w:t>
      </w:r>
      <w:r>
        <w:t>осуществление образовательной деятельности в школе</w:t>
      </w:r>
      <w:r>
        <w:t>.</w:t>
      </w:r>
    </w:p>
    <w:p w:rsidR="00513806" w:rsidRPr="00CA6EB5" w:rsidRDefault="00CA6EB5" w:rsidP="00583E3E">
      <w:pPr>
        <w:pStyle w:val="a5"/>
        <w:numPr>
          <w:ilvl w:val="1"/>
          <w:numId w:val="1"/>
        </w:numPr>
        <w:tabs>
          <w:tab w:val="left" w:pos="1127"/>
        </w:tabs>
        <w:spacing w:before="2"/>
        <w:ind w:right="423" w:firstLine="427"/>
        <w:jc w:val="left"/>
        <w:rPr>
          <w:sz w:val="28"/>
        </w:rPr>
        <w:sectPr w:rsidR="00513806" w:rsidRPr="00CA6EB5">
          <w:type w:val="continuous"/>
          <w:pgSz w:w="11910" w:h="16840"/>
          <w:pgMar w:top="0" w:right="425" w:bottom="280" w:left="1559" w:header="720" w:footer="720" w:gutter="0"/>
          <w:cols w:space="720"/>
        </w:sectPr>
      </w:pPr>
      <w:r w:rsidRPr="00CA6EB5">
        <w:rPr>
          <w:sz w:val="28"/>
        </w:rPr>
        <w:t>Первые</w:t>
      </w:r>
      <w:r w:rsidRPr="00CA6EB5">
        <w:rPr>
          <w:spacing w:val="40"/>
          <w:sz w:val="28"/>
        </w:rPr>
        <w:t xml:space="preserve"> </w:t>
      </w:r>
      <w:r w:rsidRPr="00CA6EB5">
        <w:rPr>
          <w:sz w:val="28"/>
        </w:rPr>
        <w:t>экземпляры</w:t>
      </w:r>
      <w:r w:rsidRPr="00CA6EB5">
        <w:rPr>
          <w:spacing w:val="40"/>
          <w:sz w:val="28"/>
        </w:rPr>
        <w:t xml:space="preserve"> </w:t>
      </w:r>
      <w:r w:rsidRPr="00CA6EB5">
        <w:rPr>
          <w:sz w:val="28"/>
        </w:rPr>
        <w:t>документов,</w:t>
      </w:r>
      <w:r w:rsidRPr="00CA6EB5">
        <w:rPr>
          <w:spacing w:val="40"/>
          <w:sz w:val="28"/>
        </w:rPr>
        <w:t xml:space="preserve"> </w:t>
      </w:r>
      <w:r w:rsidRPr="00CA6EB5">
        <w:rPr>
          <w:sz w:val="28"/>
        </w:rPr>
        <w:t>перечисленные</w:t>
      </w:r>
      <w:r w:rsidRPr="00CA6EB5">
        <w:rPr>
          <w:spacing w:val="40"/>
          <w:sz w:val="28"/>
        </w:rPr>
        <w:t xml:space="preserve"> </w:t>
      </w:r>
      <w:r w:rsidRPr="00CA6EB5">
        <w:rPr>
          <w:sz w:val="28"/>
        </w:rPr>
        <w:t>выше,</w:t>
      </w:r>
      <w:r w:rsidRPr="00CA6EB5">
        <w:rPr>
          <w:spacing w:val="40"/>
          <w:sz w:val="28"/>
        </w:rPr>
        <w:t xml:space="preserve"> </w:t>
      </w:r>
      <w:r w:rsidRPr="00CA6EB5">
        <w:rPr>
          <w:sz w:val="28"/>
        </w:rPr>
        <w:t>хранятся</w:t>
      </w:r>
      <w:r w:rsidRPr="00CA6EB5">
        <w:rPr>
          <w:spacing w:val="40"/>
          <w:sz w:val="28"/>
        </w:rPr>
        <w:t xml:space="preserve"> </w:t>
      </w:r>
      <w:r w:rsidRPr="00CA6EB5">
        <w:rPr>
          <w:sz w:val="28"/>
        </w:rPr>
        <w:t xml:space="preserve">в кабинете директора </w:t>
      </w:r>
      <w:r>
        <w:rPr>
          <w:sz w:val="28"/>
        </w:rPr>
        <w:t>школы</w:t>
      </w:r>
    </w:p>
    <w:p w:rsidR="00513806" w:rsidRDefault="00CA6EB5">
      <w:pPr>
        <w:pStyle w:val="a5"/>
        <w:numPr>
          <w:ilvl w:val="1"/>
          <w:numId w:val="1"/>
        </w:numPr>
        <w:tabs>
          <w:tab w:val="left" w:pos="1112"/>
        </w:tabs>
        <w:spacing w:before="67"/>
        <w:ind w:right="420" w:firstLine="427"/>
        <w:jc w:val="both"/>
        <w:rPr>
          <w:sz w:val="28"/>
        </w:rPr>
      </w:pPr>
      <w:r>
        <w:rPr>
          <w:sz w:val="28"/>
        </w:rPr>
        <w:lastRenderedPageBreak/>
        <w:t>Сканированные копии правоустанавливающих документов, а также отдельных локальных нормативных актов, затрагивающих интересы учащихся, вывешиваются в помещении гимназии в общедоступном месте на информационных стендах (1 этаж).</w:t>
      </w:r>
    </w:p>
    <w:p w:rsidR="00513806" w:rsidRDefault="00CA6EB5">
      <w:pPr>
        <w:pStyle w:val="a5"/>
        <w:numPr>
          <w:ilvl w:val="1"/>
          <w:numId w:val="1"/>
        </w:numPr>
        <w:tabs>
          <w:tab w:val="left" w:pos="1180"/>
        </w:tabs>
        <w:spacing w:before="4"/>
        <w:ind w:firstLine="427"/>
        <w:jc w:val="both"/>
        <w:rPr>
          <w:sz w:val="28"/>
        </w:rPr>
      </w:pPr>
      <w:r>
        <w:rPr>
          <w:sz w:val="28"/>
        </w:rPr>
        <w:t>Копии локальных нормативных акт</w:t>
      </w:r>
      <w:r>
        <w:rPr>
          <w:sz w:val="28"/>
        </w:rPr>
        <w:t>ов, затрагивающих интересы учащихся, хранятся в кабинете заместителя директора по учебно- воспитательной работе.</w:t>
      </w:r>
    </w:p>
    <w:p w:rsidR="00513806" w:rsidRDefault="00CA6EB5">
      <w:pPr>
        <w:pStyle w:val="a5"/>
        <w:numPr>
          <w:ilvl w:val="1"/>
          <w:numId w:val="1"/>
        </w:numPr>
        <w:tabs>
          <w:tab w:val="left" w:pos="1194"/>
        </w:tabs>
        <w:ind w:firstLine="427"/>
        <w:jc w:val="both"/>
        <w:rPr>
          <w:sz w:val="28"/>
        </w:rPr>
      </w:pPr>
      <w:r>
        <w:rPr>
          <w:sz w:val="28"/>
        </w:rPr>
        <w:t>Сканированные копии всех правоустанавливающих документов, локальные нормативные акты образовательной организации, учебно- программная документа</w:t>
      </w:r>
      <w:r>
        <w:rPr>
          <w:sz w:val="28"/>
        </w:rPr>
        <w:t>ция и другие документы, регламентирующие организацию и осуществление образовательной деятельности размещаются на официальном сайте школы</w:t>
      </w:r>
      <w:r>
        <w:rPr>
          <w:sz w:val="28"/>
        </w:rPr>
        <w:t>.</w:t>
      </w:r>
    </w:p>
    <w:p w:rsidR="00513806" w:rsidRDefault="00CA6EB5">
      <w:pPr>
        <w:pStyle w:val="a5"/>
        <w:numPr>
          <w:ilvl w:val="1"/>
          <w:numId w:val="1"/>
        </w:numPr>
        <w:tabs>
          <w:tab w:val="left" w:pos="1290"/>
        </w:tabs>
        <w:ind w:firstLine="427"/>
        <w:jc w:val="both"/>
        <w:rPr>
          <w:sz w:val="28"/>
        </w:rPr>
      </w:pPr>
      <w:r>
        <w:rPr>
          <w:sz w:val="28"/>
        </w:rPr>
        <w:t>Ознакомление с документами образовательной организации, перечисленными в пункте 2 настоящего Порядка, происходит пр</w:t>
      </w:r>
      <w:r>
        <w:rPr>
          <w:sz w:val="28"/>
        </w:rPr>
        <w:t>и приёме граждан на обучение в школу</w:t>
      </w:r>
      <w:r>
        <w:rPr>
          <w:sz w:val="28"/>
        </w:rPr>
        <w:t xml:space="preserve"> заместителем директора по учебно- воспитательной работе. Факт ознакомления с документами гимназии родители (законные представители) несовершеннолетних учащихся и учащиеся после получения основного общего образования </w:t>
      </w:r>
      <w:r>
        <w:rPr>
          <w:sz w:val="28"/>
        </w:rPr>
        <w:t>отражают в заявлении о приёме на обучение под подпись.</w:t>
      </w:r>
    </w:p>
    <w:p w:rsidR="00513806" w:rsidRDefault="00CA6EB5">
      <w:pPr>
        <w:pStyle w:val="a5"/>
        <w:numPr>
          <w:ilvl w:val="1"/>
          <w:numId w:val="1"/>
        </w:numPr>
        <w:tabs>
          <w:tab w:val="left" w:pos="1079"/>
        </w:tabs>
        <w:spacing w:before="1"/>
        <w:ind w:right="432" w:firstLine="427"/>
        <w:jc w:val="both"/>
        <w:rPr>
          <w:sz w:val="28"/>
        </w:rPr>
      </w:pPr>
      <w:r>
        <w:rPr>
          <w:sz w:val="28"/>
        </w:rPr>
        <w:t>При приёме на работу в образовательную организацию работодатель обязан ознакомить работника до подписания трудового договора со следующими локальными нормативными актами, непосредственно связанными с е</w:t>
      </w:r>
      <w:r>
        <w:rPr>
          <w:sz w:val="28"/>
        </w:rPr>
        <w:t>го трудовой деятельностью (ч. 3 ст. 68 ТК РФ):</w:t>
      </w:r>
    </w:p>
    <w:p w:rsidR="00513806" w:rsidRDefault="00CA6EB5">
      <w:pPr>
        <w:pStyle w:val="a3"/>
        <w:spacing w:line="321" w:lineRule="exact"/>
        <w:ind w:left="568"/>
      </w:pPr>
      <w:r>
        <w:t>должностная</w:t>
      </w:r>
      <w:r>
        <w:rPr>
          <w:spacing w:val="-13"/>
        </w:rPr>
        <w:t xml:space="preserve"> </w:t>
      </w:r>
      <w:r>
        <w:rPr>
          <w:spacing w:val="-2"/>
        </w:rPr>
        <w:t>инструкция;</w:t>
      </w:r>
    </w:p>
    <w:p w:rsidR="00513806" w:rsidRDefault="00CA6EB5">
      <w:pPr>
        <w:pStyle w:val="a3"/>
        <w:ind w:left="568" w:right="442"/>
      </w:pPr>
      <w:r>
        <w:t>правила</w:t>
      </w:r>
      <w:r>
        <w:rPr>
          <w:spacing w:val="-5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распорядка</w:t>
      </w:r>
      <w:r>
        <w:rPr>
          <w:spacing w:val="-5"/>
        </w:rPr>
        <w:t xml:space="preserve"> </w:t>
      </w:r>
      <w:r>
        <w:t>(ч.</w:t>
      </w:r>
      <w:r>
        <w:rPr>
          <w:spacing w:val="-4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t>68</w:t>
      </w:r>
      <w:r>
        <w:rPr>
          <w:spacing w:val="-6"/>
        </w:rPr>
        <w:t xml:space="preserve"> </w:t>
      </w:r>
      <w:r>
        <w:t>ТК</w:t>
      </w:r>
      <w:r>
        <w:rPr>
          <w:spacing w:val="-5"/>
        </w:rPr>
        <w:t xml:space="preserve"> </w:t>
      </w:r>
      <w:r>
        <w:t>РФ); коллективный договор;</w:t>
      </w:r>
    </w:p>
    <w:p w:rsidR="00513806" w:rsidRDefault="00CA6EB5">
      <w:pPr>
        <w:pStyle w:val="a3"/>
        <w:spacing w:line="322" w:lineRule="exact"/>
        <w:ind w:left="568"/>
      </w:pPr>
      <w:r>
        <w:t>положение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оплате</w:t>
      </w:r>
      <w:r>
        <w:rPr>
          <w:spacing w:val="-6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(ст.</w:t>
      </w:r>
      <w:r>
        <w:rPr>
          <w:spacing w:val="-3"/>
        </w:rPr>
        <w:t xml:space="preserve"> </w:t>
      </w:r>
      <w:r>
        <w:t>135</w:t>
      </w:r>
      <w:r>
        <w:rPr>
          <w:spacing w:val="-7"/>
        </w:rPr>
        <w:t xml:space="preserve"> </w:t>
      </w:r>
      <w:r>
        <w:t>ТК</w:t>
      </w:r>
      <w:r>
        <w:rPr>
          <w:spacing w:val="-5"/>
        </w:rPr>
        <w:t xml:space="preserve"> </w:t>
      </w:r>
      <w:r>
        <w:rPr>
          <w:spacing w:val="-4"/>
        </w:rPr>
        <w:t>РФ);</w:t>
      </w:r>
    </w:p>
    <w:p w:rsidR="00513806" w:rsidRDefault="00CA6EB5">
      <w:pPr>
        <w:pStyle w:val="a3"/>
        <w:spacing w:before="4" w:line="322" w:lineRule="exact"/>
        <w:ind w:left="568"/>
      </w:pPr>
      <w:r>
        <w:t>правила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инструкция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(ст.</w:t>
      </w:r>
      <w:r>
        <w:rPr>
          <w:spacing w:val="-3"/>
        </w:rPr>
        <w:t xml:space="preserve"> </w:t>
      </w:r>
      <w:r>
        <w:t>212</w:t>
      </w:r>
      <w:r>
        <w:rPr>
          <w:spacing w:val="-6"/>
        </w:rPr>
        <w:t xml:space="preserve"> </w:t>
      </w:r>
      <w:r>
        <w:t>ТК</w:t>
      </w:r>
      <w:r>
        <w:rPr>
          <w:spacing w:val="-4"/>
        </w:rPr>
        <w:t xml:space="preserve"> РФ);</w:t>
      </w:r>
    </w:p>
    <w:p w:rsidR="00513806" w:rsidRDefault="00CA6EB5">
      <w:pPr>
        <w:pStyle w:val="a3"/>
        <w:spacing w:line="322" w:lineRule="exact"/>
        <w:ind w:left="568"/>
      </w:pPr>
      <w:r>
        <w:t>правила</w:t>
      </w:r>
      <w:r>
        <w:rPr>
          <w:spacing w:val="5"/>
        </w:rPr>
        <w:t xml:space="preserve"> </w:t>
      </w:r>
      <w:r>
        <w:t>хранения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работников</w:t>
      </w:r>
      <w:r>
        <w:rPr>
          <w:spacing w:val="3"/>
        </w:rPr>
        <w:t xml:space="preserve"> </w:t>
      </w:r>
      <w:r>
        <w:rPr>
          <w:spacing w:val="-4"/>
        </w:rPr>
        <w:t>(ст.</w:t>
      </w:r>
    </w:p>
    <w:p w:rsidR="00513806" w:rsidRDefault="00CA6EB5">
      <w:pPr>
        <w:pStyle w:val="a3"/>
      </w:pPr>
      <w:r>
        <w:t>87</w:t>
      </w:r>
      <w:r>
        <w:rPr>
          <w:spacing w:val="-4"/>
        </w:rPr>
        <w:t xml:space="preserve"> </w:t>
      </w:r>
      <w:r>
        <w:t>ТК</w:t>
      </w:r>
      <w:r>
        <w:rPr>
          <w:spacing w:val="-3"/>
        </w:rPr>
        <w:t xml:space="preserve"> </w:t>
      </w:r>
      <w:r>
        <w:rPr>
          <w:spacing w:val="-4"/>
        </w:rPr>
        <w:t>РФ);</w:t>
      </w:r>
    </w:p>
    <w:p w:rsidR="00513806" w:rsidRDefault="00CA6EB5">
      <w:pPr>
        <w:pStyle w:val="a3"/>
        <w:ind w:right="423" w:firstLine="427"/>
        <w:jc w:val="both"/>
      </w:pPr>
      <w:r>
        <w:t>иные локальные нормативные акты, непосредственно связанные с трудовой деятельностью принимаемого на работу.</w:t>
      </w:r>
    </w:p>
    <w:p w:rsidR="00513806" w:rsidRDefault="00CA6EB5">
      <w:pPr>
        <w:pStyle w:val="a5"/>
        <w:numPr>
          <w:ilvl w:val="1"/>
          <w:numId w:val="1"/>
        </w:numPr>
        <w:tabs>
          <w:tab w:val="left" w:pos="1290"/>
        </w:tabs>
        <w:ind w:right="414" w:firstLine="427"/>
        <w:jc w:val="both"/>
        <w:rPr>
          <w:sz w:val="28"/>
        </w:rPr>
      </w:pPr>
      <w:r>
        <w:rPr>
          <w:sz w:val="28"/>
        </w:rPr>
        <w:t>Ознакомление с документами образовательной организации, перечисленными в пункте 2.7 настоящего Порядка, происходит при приёме граждан на работу в школу</w:t>
      </w:r>
      <w:r>
        <w:rPr>
          <w:sz w:val="28"/>
        </w:rPr>
        <w:t xml:space="preserve"> директором</w:t>
      </w:r>
      <w:r>
        <w:rPr>
          <w:sz w:val="28"/>
        </w:rPr>
        <w:t>. Факт ознакомления с документами образовательной организации работника, принимаем</w:t>
      </w:r>
      <w:r>
        <w:rPr>
          <w:sz w:val="28"/>
        </w:rPr>
        <w:t>ого в школу</w:t>
      </w:r>
      <w:r>
        <w:rPr>
          <w:sz w:val="28"/>
        </w:rPr>
        <w:t xml:space="preserve"> на работу, должен быть письменно подтверждён под подпись принимаемого на работу.</w:t>
      </w:r>
    </w:p>
    <w:p w:rsidR="00513806" w:rsidRDefault="00513806">
      <w:pPr>
        <w:pStyle w:val="a3"/>
        <w:spacing w:before="2"/>
        <w:ind w:left="0"/>
      </w:pPr>
    </w:p>
    <w:p w:rsidR="00513806" w:rsidRDefault="00CA6EB5">
      <w:pPr>
        <w:pStyle w:val="a5"/>
        <w:numPr>
          <w:ilvl w:val="0"/>
          <w:numId w:val="1"/>
        </w:numPr>
        <w:tabs>
          <w:tab w:val="left" w:pos="3420"/>
        </w:tabs>
        <w:ind w:left="3420" w:right="0" w:hanging="528"/>
        <w:jc w:val="left"/>
        <w:rPr>
          <w:b/>
          <w:sz w:val="28"/>
        </w:rPr>
      </w:pPr>
      <w:r>
        <w:rPr>
          <w:b/>
          <w:spacing w:val="-2"/>
          <w:sz w:val="28"/>
        </w:rPr>
        <w:t>Заключительные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513806" w:rsidRDefault="00CA6EB5">
      <w:pPr>
        <w:pStyle w:val="a5"/>
        <w:numPr>
          <w:ilvl w:val="1"/>
          <w:numId w:val="1"/>
        </w:numPr>
        <w:tabs>
          <w:tab w:val="left" w:pos="1112"/>
        </w:tabs>
        <w:spacing w:before="322"/>
        <w:ind w:right="424" w:firstLine="427"/>
        <w:jc w:val="both"/>
        <w:rPr>
          <w:sz w:val="28"/>
        </w:rPr>
      </w:pPr>
      <w:r>
        <w:rPr>
          <w:sz w:val="28"/>
        </w:rPr>
        <w:t>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513806" w:rsidRDefault="00513806">
      <w:pPr>
        <w:pStyle w:val="a5"/>
        <w:rPr>
          <w:sz w:val="28"/>
        </w:rPr>
        <w:sectPr w:rsidR="00513806">
          <w:pgSz w:w="11910" w:h="16840"/>
          <w:pgMar w:top="1040" w:right="425" w:bottom="280" w:left="1559" w:header="720" w:footer="720" w:gutter="0"/>
          <w:cols w:space="720"/>
        </w:sectPr>
      </w:pPr>
    </w:p>
    <w:p w:rsidR="00513806" w:rsidRDefault="00CA6EB5">
      <w:pPr>
        <w:pStyle w:val="a5"/>
        <w:numPr>
          <w:ilvl w:val="1"/>
          <w:numId w:val="1"/>
        </w:numPr>
        <w:tabs>
          <w:tab w:val="left" w:pos="1131"/>
        </w:tabs>
        <w:spacing w:before="67" w:line="242" w:lineRule="auto"/>
        <w:ind w:right="427" w:firstLine="427"/>
        <w:jc w:val="left"/>
        <w:rPr>
          <w:sz w:val="28"/>
        </w:rPr>
      </w:pPr>
      <w:r>
        <w:rPr>
          <w:sz w:val="28"/>
        </w:rPr>
        <w:lastRenderedPageBreak/>
        <w:t>Дополнения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40"/>
          <w:sz w:val="28"/>
        </w:rPr>
        <w:t xml:space="preserve"> </w:t>
      </w:r>
      <w:r>
        <w:rPr>
          <w:sz w:val="28"/>
        </w:rPr>
        <w:t>могут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вноситься </w:t>
      </w:r>
      <w:r>
        <w:rPr>
          <w:spacing w:val="-2"/>
          <w:sz w:val="28"/>
        </w:rPr>
        <w:t>ежегодно.</w:t>
      </w:r>
    </w:p>
    <w:p w:rsidR="00513806" w:rsidRDefault="00CA6EB5">
      <w:pPr>
        <w:pStyle w:val="a5"/>
        <w:numPr>
          <w:ilvl w:val="1"/>
          <w:numId w:val="1"/>
        </w:numPr>
        <w:tabs>
          <w:tab w:val="left" w:pos="1254"/>
          <w:tab w:val="left" w:pos="2976"/>
          <w:tab w:val="left" w:pos="3388"/>
          <w:tab w:val="left" w:pos="4919"/>
          <w:tab w:val="left" w:pos="6875"/>
          <w:tab w:val="left" w:pos="8266"/>
        </w:tabs>
        <w:ind w:right="434" w:firstLine="427"/>
        <w:jc w:val="left"/>
        <w:rPr>
          <w:sz w:val="28"/>
        </w:rPr>
      </w:pPr>
      <w:r>
        <w:rPr>
          <w:spacing w:val="-2"/>
          <w:sz w:val="28"/>
        </w:rPr>
        <w:t>Дополнения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изменения</w:t>
      </w:r>
      <w:r>
        <w:rPr>
          <w:sz w:val="28"/>
        </w:rPr>
        <w:tab/>
      </w:r>
      <w:r>
        <w:rPr>
          <w:spacing w:val="-2"/>
          <w:sz w:val="28"/>
        </w:rPr>
        <w:t>утверждаются</w:t>
      </w:r>
      <w:r>
        <w:rPr>
          <w:sz w:val="28"/>
        </w:rPr>
        <w:tab/>
      </w:r>
      <w:r>
        <w:rPr>
          <w:spacing w:val="-2"/>
          <w:sz w:val="28"/>
        </w:rPr>
        <w:t>приказом</w:t>
      </w:r>
      <w:r>
        <w:rPr>
          <w:sz w:val="28"/>
        </w:rPr>
        <w:tab/>
      </w:r>
      <w:r>
        <w:rPr>
          <w:spacing w:val="-2"/>
          <w:sz w:val="28"/>
        </w:rPr>
        <w:t xml:space="preserve">директора </w:t>
      </w:r>
      <w:r>
        <w:rPr>
          <w:sz w:val="28"/>
        </w:rPr>
        <w:t>на основании решения педагогического совета и совета школы</w:t>
      </w:r>
      <w:bookmarkStart w:id="0" w:name="_GoBack"/>
      <w:bookmarkEnd w:id="0"/>
      <w:r>
        <w:rPr>
          <w:sz w:val="28"/>
        </w:rPr>
        <w:t>.</w:t>
      </w:r>
    </w:p>
    <w:sectPr w:rsidR="00513806">
      <w:pgSz w:w="11910" w:h="16840"/>
      <w:pgMar w:top="104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C12B6B"/>
    <w:multiLevelType w:val="multilevel"/>
    <w:tmpl w:val="D638DFA6"/>
    <w:lvl w:ilvl="0">
      <w:start w:val="1"/>
      <w:numFmt w:val="decimal"/>
      <w:lvlText w:val="%1."/>
      <w:lvlJc w:val="left"/>
      <w:pPr>
        <w:ind w:left="3996" w:hanging="27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5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1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1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4" w:hanging="7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06"/>
    <w:rsid w:val="00513806"/>
    <w:rsid w:val="00CA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1FE83E6-C286-4BA3-87FE-03C783DD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92"/>
      <w:ind w:left="15"/>
    </w:pPr>
    <w:rPr>
      <w:rFonts w:ascii="Trebuchet MS" w:eastAsia="Trebuchet MS" w:hAnsi="Trebuchet MS" w:cs="Trebuchet MS"/>
      <w:sz w:val="45"/>
      <w:szCs w:val="45"/>
    </w:rPr>
  </w:style>
  <w:style w:type="paragraph" w:styleId="a5">
    <w:name w:val="List Paragraph"/>
    <w:basedOn w:val="a"/>
    <w:uiPriority w:val="1"/>
    <w:qFormat/>
    <w:pPr>
      <w:ind w:left="140" w:right="421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Н. Пищева</dc:creator>
  <cp:lastModifiedBy>Учетная запись Майкрософт</cp:lastModifiedBy>
  <cp:revision>2</cp:revision>
  <dcterms:created xsi:type="dcterms:W3CDTF">2025-05-05T12:29:00Z</dcterms:created>
  <dcterms:modified xsi:type="dcterms:W3CDTF">2025-05-05T12:29:00Z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2025-05-05T00:00:00Z</vt:filetime>
  </property>
  <property fmtid="{D5CDD505-2E9C-101B-9397-08002B2CF9AE}" pid="5" name="Producer">
    <vt:lpwstr>www.ilovepdf.com</vt:lpwstr>
  </property>
</Properties>
</file>