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5D" w:rsidRPr="00111754" w:rsidRDefault="009E5DE1" w:rsidP="009309BC">
      <w:pPr>
        <w:tabs>
          <w:tab w:val="left" w:pos="6547"/>
        </w:tabs>
        <w:spacing w:after="0"/>
        <w:jc w:val="both"/>
        <w:rPr>
          <w:rFonts w:ascii="Times New Roman" w:hAnsi="Times New Roman" w:cs="Times New Roman"/>
          <w:i/>
          <w:sz w:val="36"/>
          <w:szCs w:val="28"/>
        </w:rPr>
      </w:pPr>
      <w:r w:rsidRPr="000945AA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65405</wp:posOffset>
            </wp:positionV>
            <wp:extent cx="2676525" cy="790575"/>
            <wp:effectExtent l="19050" t="0" r="9525" b="0"/>
            <wp:wrapSquare wrapText="bothSides"/>
            <wp:docPr id="1" name="Рисунок 1" descr="X:\ЛОГОТИПЫ ПАРТНЕРОВ 2018\Наши логотипы\LOGO FORUM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ЛОГОТИПЫ ПАРТНЕРОВ 2018\Наши логотипы\LOGO FORUM 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99B" w:rsidRPr="000945A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1171575"/>
            <wp:effectExtent l="19050" t="0" r="9525" b="0"/>
            <wp:docPr id="3" name="Рисунок 2" descr="C:\Users\user\Desktop\логотип союз педагогов росси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логотип союз педагогов россии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A3045D" w:rsidRPr="000945AA">
        <w:rPr>
          <w:rFonts w:ascii="Times New Roman" w:hAnsi="Times New Roman" w:cs="Times New Roman"/>
          <w:sz w:val="28"/>
          <w:szCs w:val="28"/>
        </w:rPr>
        <w:tab/>
      </w:r>
    </w:p>
    <w:p w:rsidR="00E42149" w:rsidRDefault="00E42149" w:rsidP="00E42149">
      <w:pPr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sz w:val="28"/>
        </w:rPr>
      </w:pPr>
      <w:r w:rsidRPr="00E42149">
        <w:rPr>
          <w:rFonts w:ascii="Calibri" w:eastAsia="Times New Roman" w:hAnsi="Calibri" w:cs="Calibri"/>
          <w:i/>
          <w:color w:val="000000"/>
          <w:sz w:val="28"/>
        </w:rPr>
        <w:t xml:space="preserve">Министру общего и профессионального образования </w:t>
      </w:r>
    </w:p>
    <w:p w:rsidR="00E42149" w:rsidRPr="00E42149" w:rsidRDefault="00E42149" w:rsidP="00E42149">
      <w:pPr>
        <w:spacing w:after="0" w:line="240" w:lineRule="auto"/>
        <w:jc w:val="right"/>
        <w:rPr>
          <w:rFonts w:ascii="Calibri" w:eastAsia="Times New Roman" w:hAnsi="Calibri" w:cs="Calibri"/>
          <w:i/>
          <w:color w:val="000000"/>
          <w:sz w:val="28"/>
        </w:rPr>
      </w:pPr>
      <w:r w:rsidRPr="00E42149">
        <w:rPr>
          <w:rFonts w:ascii="Calibri" w:eastAsia="Times New Roman" w:hAnsi="Calibri" w:cs="Calibri"/>
          <w:i/>
          <w:color w:val="000000"/>
          <w:sz w:val="28"/>
        </w:rPr>
        <w:t>Ростовской области Балиной Л.В.</w:t>
      </w:r>
    </w:p>
    <w:p w:rsidR="009309BC" w:rsidRPr="006640C7" w:rsidRDefault="009309BC" w:rsidP="009309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0C7">
        <w:rPr>
          <w:rFonts w:ascii="Times New Roman" w:hAnsi="Times New Roman" w:cs="Times New Roman"/>
          <w:i/>
          <w:sz w:val="28"/>
          <w:szCs w:val="28"/>
        </w:rPr>
        <w:t>от директора Всероссийского форума</w:t>
      </w:r>
    </w:p>
    <w:p w:rsidR="009309BC" w:rsidRPr="006640C7" w:rsidRDefault="009309BC" w:rsidP="009309B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0C7">
        <w:rPr>
          <w:rFonts w:ascii="Times New Roman" w:hAnsi="Times New Roman" w:cs="Times New Roman"/>
          <w:i/>
          <w:sz w:val="28"/>
          <w:szCs w:val="28"/>
        </w:rPr>
        <w:t xml:space="preserve"> «Педагоги России: инновации в образовании»</w:t>
      </w:r>
    </w:p>
    <w:p w:rsidR="009E69CD" w:rsidRDefault="009309BC" w:rsidP="009E69C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640C7">
        <w:rPr>
          <w:rFonts w:ascii="Times New Roman" w:hAnsi="Times New Roman" w:cs="Times New Roman"/>
          <w:i/>
          <w:sz w:val="28"/>
          <w:szCs w:val="28"/>
        </w:rPr>
        <w:t>Пиджаковой В.</w:t>
      </w:r>
      <w:r w:rsidRPr="0074302A">
        <w:rPr>
          <w:rFonts w:ascii="Times New Roman" w:hAnsi="Times New Roman" w:cs="Times New Roman"/>
          <w:i/>
          <w:sz w:val="28"/>
          <w:szCs w:val="28"/>
        </w:rPr>
        <w:t>В.</w:t>
      </w:r>
      <w:r w:rsidR="009E69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309BC" w:rsidRPr="009E69CD" w:rsidRDefault="0053617C" w:rsidP="009E69CD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hyperlink r:id="rId9" w:history="1">
        <w:r w:rsidR="0013795A">
          <w:rPr>
            <w:rStyle w:val="a4"/>
            <w:rFonts w:ascii="Arial" w:hAnsi="Arial" w:cs="Arial"/>
            <w:color w:val="000000"/>
            <w:sz w:val="23"/>
            <w:szCs w:val="23"/>
            <w:shd w:val="clear" w:color="auto" w:fill="FFFFFF"/>
          </w:rPr>
          <w:t>director@congress-centr.ru</w:t>
        </w:r>
      </w:hyperlink>
    </w:p>
    <w:p w:rsidR="00AE22F0" w:rsidRDefault="0013795A" w:rsidP="00177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0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+79-222-078-222</w:t>
      </w:r>
    </w:p>
    <w:p w:rsidR="002B0B88" w:rsidRDefault="002B0B88" w:rsidP="002B0B88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CA4415" w:rsidRPr="00CA4415" w:rsidRDefault="00916B1A" w:rsidP="00CA4415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</w:rPr>
      </w:pPr>
      <w:r>
        <w:rPr>
          <w:rFonts w:ascii="Calibri" w:eastAsia="Times New Roman" w:hAnsi="Calibri" w:cs="Calibri"/>
          <w:color w:val="000000"/>
          <w:sz w:val="28"/>
        </w:rPr>
        <w:t xml:space="preserve">Исх. </w:t>
      </w:r>
      <w:r w:rsidR="00E42149">
        <w:rPr>
          <w:rFonts w:ascii="Calibri" w:eastAsia="Times New Roman" w:hAnsi="Calibri" w:cs="Calibri"/>
          <w:color w:val="000000"/>
          <w:sz w:val="28"/>
        </w:rPr>
        <w:t>61</w:t>
      </w:r>
      <w:r w:rsidR="001C6F5E">
        <w:rPr>
          <w:rFonts w:ascii="Calibri" w:eastAsia="Times New Roman" w:hAnsi="Calibri" w:cs="Calibri"/>
          <w:color w:val="000000"/>
          <w:sz w:val="28"/>
        </w:rPr>
        <w:t>/07 от 21</w:t>
      </w:r>
      <w:r w:rsidR="002B0B88" w:rsidRPr="002B0B88">
        <w:rPr>
          <w:rFonts w:ascii="Calibri" w:eastAsia="Times New Roman" w:hAnsi="Calibri" w:cs="Calibri"/>
          <w:color w:val="000000"/>
          <w:sz w:val="28"/>
        </w:rPr>
        <w:t>.07.2020г.</w:t>
      </w:r>
    </w:p>
    <w:p w:rsidR="00E42149" w:rsidRPr="00E42149" w:rsidRDefault="00CA4415" w:rsidP="00E42149">
      <w:pPr>
        <w:jc w:val="center"/>
        <w:rPr>
          <w:rFonts w:ascii="Calibri" w:eastAsia="Times New Roman" w:hAnsi="Calibri" w:cs="Calibri"/>
          <w:color w:val="000000"/>
          <w:sz w:val="28"/>
        </w:rPr>
      </w:pPr>
      <w:r w:rsidRPr="00417B96">
        <w:rPr>
          <w:rFonts w:ascii="Calibri" w:eastAsia="Times New Roman" w:hAnsi="Calibri" w:cs="Calibri"/>
          <w:color w:val="000000"/>
          <w:sz w:val="56"/>
        </w:rPr>
        <w:br/>
      </w:r>
      <w:r w:rsidR="00E42149" w:rsidRPr="00E42149">
        <w:rPr>
          <w:rFonts w:ascii="Calibri" w:eastAsia="Times New Roman" w:hAnsi="Calibri" w:cs="Calibri"/>
          <w:color w:val="000000"/>
          <w:sz w:val="28"/>
        </w:rPr>
        <w:t>Уважаемая Лариса Валентиновна!</w:t>
      </w:r>
    </w:p>
    <w:p w:rsidR="00D01E90" w:rsidRPr="00D01E90" w:rsidRDefault="00D01E90" w:rsidP="00E42149">
      <w:pPr>
        <w:rPr>
          <w:rFonts w:ascii="Calibri" w:eastAsia="Times New Roman" w:hAnsi="Calibri" w:cs="Calibri"/>
          <w:color w:val="000000"/>
          <w:sz w:val="28"/>
        </w:rPr>
      </w:pPr>
    </w:p>
    <w:p w:rsidR="00190F28" w:rsidRPr="000945AA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17-21 августа 2020 года</w:t>
      </w:r>
      <w:r>
        <w:rPr>
          <w:rFonts w:ascii="Times New Roman" w:hAnsi="Times New Roman" w:cs="Times New Roman"/>
          <w:sz w:val="28"/>
          <w:szCs w:val="28"/>
        </w:rPr>
        <w:t xml:space="preserve"> дирекция Всероссийского форума «Педагоги России: инновации в образовании» проводит для педагогов всех ступеней образования бесплатный онлайн марафон </w:t>
      </w:r>
      <w:r w:rsidR="00190F28" w:rsidRPr="000945AA">
        <w:rPr>
          <w:rFonts w:ascii="Times New Roman" w:hAnsi="Times New Roman" w:cs="Times New Roman"/>
          <w:sz w:val="28"/>
          <w:szCs w:val="28"/>
        </w:rPr>
        <w:t>"Работать с родителями – легко!".</w:t>
      </w:r>
    </w:p>
    <w:p w:rsidR="009309BC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09BC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проинформировать о данном мероприятии подведомственные организации, а также разместить информацию о марафоне на сайте Вашего ведомства и территориальных управлений образования. </w:t>
      </w:r>
    </w:p>
    <w:p w:rsidR="009309BC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информационное письмо о марафоне (для отправки педагогам): </w:t>
      </w:r>
      <w:hyperlink r:id="rId10" w:history="1">
        <w:r w:rsidRPr="008272C2">
          <w:rPr>
            <w:rStyle w:val="a4"/>
            <w:rFonts w:ascii="Times New Roman" w:hAnsi="Times New Roman" w:cs="Times New Roman"/>
            <w:sz w:val="28"/>
            <w:szCs w:val="28"/>
          </w:rPr>
          <w:t>https://docs.google.com/document/d/1xhORkkZdBIxsmv8UquIPBDSdD3pmIyT4SmMlHwQIgAQ/edit?usp=sharing</w:t>
        </w:r>
      </w:hyperlink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 xml:space="preserve">Автор и ведущая марафона: </w:t>
      </w:r>
      <w:r w:rsidRPr="000945A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Токмянина Мария Александровна, </w:t>
      </w:r>
      <w:r w:rsidRPr="000945AA">
        <w:rPr>
          <w:rFonts w:ascii="Times New Roman" w:hAnsi="Times New Roman" w:cs="Times New Roman"/>
          <w:sz w:val="28"/>
          <w:szCs w:val="28"/>
        </w:rPr>
        <w:t>практикующий психолог, методист форума «Педагоги России: инновации в образовании», к.п.н.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Не секрет, что педагогу приходится воспитывать не только детей... Большую часть жизни ребёнок проводит в семье, и без взаимодействия с родителями хороших результатов в обучении и воспитании добиться невозможно. Как легко</w:t>
      </w:r>
      <w:r w:rsidR="000945AA">
        <w:rPr>
          <w:rFonts w:ascii="Times New Roman" w:hAnsi="Times New Roman" w:cs="Times New Roman"/>
          <w:sz w:val="28"/>
          <w:szCs w:val="28"/>
        </w:rPr>
        <w:t>работать</w:t>
      </w:r>
      <w:r w:rsidRPr="000945AA">
        <w:rPr>
          <w:rFonts w:ascii="Times New Roman" w:hAnsi="Times New Roman" w:cs="Times New Roman"/>
          <w:sz w:val="28"/>
          <w:szCs w:val="28"/>
        </w:rPr>
        <w:t xml:space="preserve">  с родителями, чтобы это процесс приносил удовольствие всем и не отнимал драгоценные силы, вы узнаете на нашем марафоне.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5AA">
        <w:rPr>
          <w:rFonts w:ascii="Times New Roman" w:hAnsi="Times New Roman" w:cs="Times New Roman"/>
          <w:b/>
          <w:sz w:val="28"/>
          <w:szCs w:val="28"/>
          <w:u w:val="single"/>
        </w:rPr>
        <w:t>Каждый день марафона будет посвящен одной теме: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1. Родительская позиция. Что родители ожидают от ОУ и ребёнка, как проявляют себя в общении;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lastRenderedPageBreak/>
        <w:t>2. Позиция педагога в диалоге. Как сделать, чтобы вас услышали;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3. Конфликт: как вернуть мир в отношения с родителями;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4. Переговоры, в которых нет проигравших;</w:t>
      </w:r>
    </w:p>
    <w:p w:rsidR="00190F28" w:rsidRPr="000945AA" w:rsidRDefault="00190F28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5. Как включить родителей в совместную работу. Техники коллективного решения проблем.</w:t>
      </w:r>
    </w:p>
    <w:p w:rsidR="00FB5915" w:rsidRPr="000945AA" w:rsidRDefault="00FB5915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F28" w:rsidRPr="000945AA" w:rsidRDefault="00190F28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МАРАФОН ПРАКТИЧЕСКИЙ. Все участники ежедневно выполняют</w:t>
      </w:r>
      <w:r w:rsidR="000945AA"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практические </w:t>
      </w:r>
      <w:r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задания</w:t>
      </w:r>
      <w:r w:rsidR="000945AA"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заполняют отчет по проделанной работе</w:t>
      </w:r>
      <w:r w:rsidRPr="000945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190F28" w:rsidRPr="000945AA" w:rsidRDefault="00190F28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90F28" w:rsidRPr="000945AA" w:rsidRDefault="00190F28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Как это работает:</w:t>
      </w:r>
    </w:p>
    <w:p w:rsidR="00C9457B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в 9.00 по московскому времени открывается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домашнее задание, которое содержит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обзорный видеоурок по теме</w:t>
      </w:r>
      <w:r w:rsidR="003C6AEC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текущего дня</w:t>
      </w:r>
      <w:r w:rsidR="00B223FA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190F2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продолжительность </w:t>
      </w:r>
      <w:r w:rsid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около </w:t>
      </w:r>
      <w:r w:rsidR="00190F2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10 минут</w:t>
      </w:r>
      <w:r w:rsidR="00B223FA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практическое задание</w:t>
      </w:r>
      <w:r w:rsidR="00190F2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Урок дополнен видеоподсказками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, необходимыми для выполнения практической части домашнего задания.</w:t>
      </w:r>
    </w:p>
    <w:p w:rsidR="00C9457B" w:rsidRPr="000945AA" w:rsidRDefault="00C9457B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46CF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 сдачи домашнего задания – не позднее 9.00 следующего дня. </w:t>
      </w:r>
      <w:r w:rsid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значит, что </w:t>
      </w:r>
      <w:r w:rsidR="00246CF8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проходят урок в любое удобное время в течение суток.</w:t>
      </w:r>
    </w:p>
    <w:p w:rsidR="00C9457B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вовремя с</w:t>
      </w:r>
      <w:r w:rsid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авшим ДЗ автоматически выгружается именной сертификат и засчитываются часы в прохождение общего курса.</w:t>
      </w:r>
    </w:p>
    <w:p w:rsidR="00C9457B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сдачи итоговой работы  участники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БЕСПЛАТНО 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электронный Диплом о прохождении курса «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Родительское просвещение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»(продолжительность курса – 20 часов).</w:t>
      </w:r>
    </w:p>
    <w:p w:rsidR="00246CF8" w:rsidRPr="000945AA" w:rsidRDefault="00246CF8" w:rsidP="009309BC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педагогу необходимо получение бумажного удостоверения о повышении квалификации государственного образца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бумаге со степенью защиты ГОЗНАК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то ТОЛЬКО В ЭТОМ СЛУЧАЕ педагог оплачивает расходы на его печать и почтовую отправку – </w:t>
      </w:r>
      <w:r w:rsidR="00C9457B"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470</w:t>
      </w: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B223FA" w:rsidRPr="000945AA" w:rsidRDefault="00B223FA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3FA" w:rsidRPr="000945AA" w:rsidRDefault="00B223FA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57B" w:rsidRPr="000945AA" w:rsidRDefault="00C9457B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автором и ведущей марафона Марией Токмяниной можно, посмотрев ее видео из проекта «Родительский вечер с психологом»:</w:t>
      </w:r>
    </w:p>
    <w:p w:rsidR="007F0DDF" w:rsidRPr="000945AA" w:rsidRDefault="007F0DDF" w:rsidP="009309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457B" w:rsidRPr="000945AA" w:rsidRDefault="007F0DDF" w:rsidP="009309BC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«Гиперактивный ребенок» </w:t>
      </w:r>
      <w:hyperlink r:id="rId11" w:history="1">
        <w:r w:rsidRPr="000945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https://youtu.be/xmTBzlqiJzM</w:t>
        </w:r>
      </w:hyperlink>
    </w:p>
    <w:p w:rsidR="007F0DDF" w:rsidRPr="000945AA" w:rsidRDefault="007F0DDF" w:rsidP="009309BC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«Как справиться с детской агрессией» </w:t>
      </w:r>
      <w:hyperlink r:id="rId12" w:history="1">
        <w:r w:rsidRPr="000945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https://youtu.be/uyRpmuYqiW8</w:t>
        </w:r>
      </w:hyperlink>
    </w:p>
    <w:p w:rsidR="007F0DDF" w:rsidRPr="000945AA" w:rsidRDefault="007F0DDF" w:rsidP="009309BC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4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Лекция «Зачем ему киберигра?» </w:t>
      </w:r>
      <w:hyperlink r:id="rId13" w:history="1">
        <w:r w:rsidRPr="000945AA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https://youtu.be/doUBkFXxTTY</w:t>
        </w:r>
      </w:hyperlink>
    </w:p>
    <w:p w:rsidR="00EB1621" w:rsidRPr="000945AA" w:rsidRDefault="00EB1621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3FA" w:rsidRPr="000945AA" w:rsidRDefault="009E5DE1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 xml:space="preserve">Регистрация на </w:t>
      </w:r>
      <w:r w:rsidR="00F90F9E" w:rsidRPr="000945AA">
        <w:rPr>
          <w:rFonts w:ascii="Times New Roman" w:hAnsi="Times New Roman" w:cs="Times New Roman"/>
          <w:sz w:val="28"/>
          <w:szCs w:val="28"/>
        </w:rPr>
        <w:t>онлайн марафон</w:t>
      </w:r>
      <w:r w:rsidR="00B223FA" w:rsidRPr="000945AA">
        <w:rPr>
          <w:rFonts w:ascii="Times New Roman" w:hAnsi="Times New Roman" w:cs="Times New Roman"/>
          <w:sz w:val="28"/>
          <w:szCs w:val="28"/>
        </w:rPr>
        <w:t>:</w:t>
      </w:r>
    </w:p>
    <w:p w:rsidR="00B223FA" w:rsidRPr="000945AA" w:rsidRDefault="0053617C" w:rsidP="009309BC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7F0DDF" w:rsidRPr="000945AA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https://docs.google.com/forms/d/e/1FAIpQLScL4-Xdv8V0dPuau4VadzePvRdMNnNu0DrRC2PuI0O_u8wbhA/viewform</w:t>
        </w:r>
      </w:hyperlink>
    </w:p>
    <w:p w:rsidR="00B223FA" w:rsidRPr="000945AA" w:rsidRDefault="00B223FA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DE1" w:rsidRPr="000945AA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348615</wp:posOffset>
            </wp:positionV>
            <wp:extent cx="1724025" cy="1733550"/>
            <wp:effectExtent l="0" t="0" r="9525" b="0"/>
            <wp:wrapNone/>
            <wp:docPr id="7" name="Рисунок 1" descr="C:\Users\Nika\AppData\Local\Temp\bat3A6D.tmp\111КВ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AppData\Local\Temp\bat3A6D.tmp\111КВЦ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0792" w:rsidRPr="000945AA">
        <w:rPr>
          <w:rFonts w:ascii="Times New Roman" w:hAnsi="Times New Roman" w:cs="Times New Roman"/>
          <w:sz w:val="28"/>
          <w:szCs w:val="28"/>
        </w:rPr>
        <w:t>Вся актуальная информация о марафоне доступна на сайте:</w:t>
      </w:r>
      <w:hyperlink r:id="rId16" w:history="1">
        <w:r w:rsidR="003C6AEC" w:rsidRPr="000945AA">
          <w:rPr>
            <w:rStyle w:val="a4"/>
            <w:rFonts w:ascii="Times New Roman" w:hAnsi="Times New Roman" w:cs="Times New Roman"/>
            <w:sz w:val="28"/>
            <w:szCs w:val="28"/>
          </w:rPr>
          <w:t>http://www.school-detsad.ru</w:t>
        </w:r>
      </w:hyperlink>
    </w:p>
    <w:p w:rsidR="00EB1621" w:rsidRPr="000945AA" w:rsidRDefault="00EB1621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5DE1" w:rsidRPr="000945AA" w:rsidRDefault="009309BC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294005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DE1" w:rsidRPr="000945AA">
        <w:rPr>
          <w:rFonts w:ascii="Times New Roman" w:hAnsi="Times New Roman" w:cs="Times New Roman"/>
          <w:sz w:val="28"/>
          <w:szCs w:val="28"/>
        </w:rPr>
        <w:t xml:space="preserve">Ссылка на наш </w:t>
      </w:r>
      <w:r w:rsidR="009E5DE1" w:rsidRPr="000945AA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="009E5DE1" w:rsidRPr="000945AA">
        <w:rPr>
          <w:rFonts w:ascii="Times New Roman" w:hAnsi="Times New Roman" w:cs="Times New Roman"/>
          <w:sz w:val="28"/>
          <w:szCs w:val="28"/>
        </w:rPr>
        <w:t xml:space="preserve"> канал: </w:t>
      </w:r>
      <w:hyperlink r:id="rId18" w:history="1">
        <w:r w:rsidR="009E5DE1" w:rsidRPr="000945AA">
          <w:rPr>
            <w:rStyle w:val="a4"/>
            <w:rFonts w:ascii="Times New Roman" w:hAnsi="Times New Roman" w:cs="Times New Roman"/>
            <w:sz w:val="28"/>
            <w:szCs w:val="28"/>
          </w:rPr>
          <w:t>https://www.youtube.com/channel/UCvHDp-li-EvQJR84RYnlBsA</w:t>
        </w:r>
      </w:hyperlink>
    </w:p>
    <w:p w:rsidR="00F90F9E" w:rsidRPr="000945AA" w:rsidRDefault="009309BC" w:rsidP="009309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945AA">
        <w:rPr>
          <w:rFonts w:ascii="Times New Roman" w:hAnsi="Times New Roman" w:cs="Times New Roman"/>
          <w:sz w:val="28"/>
          <w:szCs w:val="28"/>
        </w:rPr>
        <w:t>С Уважением, В.В. Пиджакова</w:t>
      </w:r>
    </w:p>
    <w:p w:rsidR="00D750C0" w:rsidRPr="000945AA" w:rsidRDefault="00D750C0" w:rsidP="009309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50C0" w:rsidRPr="000945AA" w:rsidSect="0093699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8D4" w:rsidRDefault="005628D4" w:rsidP="00A3045D">
      <w:pPr>
        <w:spacing w:after="0" w:line="240" w:lineRule="auto"/>
      </w:pPr>
      <w:r>
        <w:separator/>
      </w:r>
    </w:p>
  </w:endnote>
  <w:endnote w:type="continuationSeparator" w:id="1">
    <w:p w:rsidR="005628D4" w:rsidRDefault="005628D4" w:rsidP="00A30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8D4" w:rsidRDefault="005628D4" w:rsidP="00A3045D">
      <w:pPr>
        <w:spacing w:after="0" w:line="240" w:lineRule="auto"/>
      </w:pPr>
      <w:r>
        <w:separator/>
      </w:r>
    </w:p>
  </w:footnote>
  <w:footnote w:type="continuationSeparator" w:id="1">
    <w:p w:rsidR="005628D4" w:rsidRDefault="005628D4" w:rsidP="00A30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45D" w:rsidRDefault="00A3045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558"/>
    <w:multiLevelType w:val="hybridMultilevel"/>
    <w:tmpl w:val="FB8E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54B78"/>
    <w:multiLevelType w:val="hybridMultilevel"/>
    <w:tmpl w:val="EA66FF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34068"/>
    <w:multiLevelType w:val="hybridMultilevel"/>
    <w:tmpl w:val="1B78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745B4"/>
    <w:multiLevelType w:val="hybridMultilevel"/>
    <w:tmpl w:val="D5C8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C20C9"/>
    <w:multiLevelType w:val="hybridMultilevel"/>
    <w:tmpl w:val="F0F4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5C6B"/>
    <w:multiLevelType w:val="hybridMultilevel"/>
    <w:tmpl w:val="06C2A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0A1"/>
    <w:multiLevelType w:val="hybridMultilevel"/>
    <w:tmpl w:val="BF76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2927"/>
    <w:multiLevelType w:val="hybridMultilevel"/>
    <w:tmpl w:val="80A8508E"/>
    <w:lvl w:ilvl="0" w:tplc="1534B1A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56364"/>
    <w:multiLevelType w:val="hybridMultilevel"/>
    <w:tmpl w:val="D990E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4837A3"/>
    <w:multiLevelType w:val="hybridMultilevel"/>
    <w:tmpl w:val="57143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D4FA3"/>
    <w:multiLevelType w:val="hybridMultilevel"/>
    <w:tmpl w:val="64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E4BF1"/>
    <w:multiLevelType w:val="hybridMultilevel"/>
    <w:tmpl w:val="93BAD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25950"/>
    <w:multiLevelType w:val="hybridMultilevel"/>
    <w:tmpl w:val="9604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33A71"/>
    <w:multiLevelType w:val="hybridMultilevel"/>
    <w:tmpl w:val="9CD2C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07CFF"/>
    <w:multiLevelType w:val="hybridMultilevel"/>
    <w:tmpl w:val="F9AE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A379B"/>
    <w:multiLevelType w:val="hybridMultilevel"/>
    <w:tmpl w:val="1C4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A410F"/>
    <w:multiLevelType w:val="hybridMultilevel"/>
    <w:tmpl w:val="42949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2789A"/>
    <w:multiLevelType w:val="hybridMultilevel"/>
    <w:tmpl w:val="AF6A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7FCA"/>
    <w:multiLevelType w:val="hybridMultilevel"/>
    <w:tmpl w:val="54EA04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7"/>
  </w:num>
  <w:num w:numId="5">
    <w:abstractNumId w:val="12"/>
  </w:num>
  <w:num w:numId="6">
    <w:abstractNumId w:val="3"/>
  </w:num>
  <w:num w:numId="7">
    <w:abstractNumId w:val="6"/>
  </w:num>
  <w:num w:numId="8">
    <w:abstractNumId w:val="15"/>
  </w:num>
  <w:num w:numId="9">
    <w:abstractNumId w:val="4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8"/>
  </w:num>
  <w:num w:numId="15">
    <w:abstractNumId w:val="2"/>
  </w:num>
  <w:num w:numId="16">
    <w:abstractNumId w:val="14"/>
  </w:num>
  <w:num w:numId="17">
    <w:abstractNumId w:val="7"/>
  </w:num>
  <w:num w:numId="18">
    <w:abstractNumId w:val="9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45D"/>
    <w:rsid w:val="000007FC"/>
    <w:rsid w:val="00006711"/>
    <w:rsid w:val="0001148B"/>
    <w:rsid w:val="00017D58"/>
    <w:rsid w:val="0002309C"/>
    <w:rsid w:val="000234CB"/>
    <w:rsid w:val="0003201B"/>
    <w:rsid w:val="00040F99"/>
    <w:rsid w:val="00062162"/>
    <w:rsid w:val="00065CCF"/>
    <w:rsid w:val="000925D9"/>
    <w:rsid w:val="000945AA"/>
    <w:rsid w:val="000A66C5"/>
    <w:rsid w:val="000B78EE"/>
    <w:rsid w:val="000E0BAB"/>
    <w:rsid w:val="000E1820"/>
    <w:rsid w:val="00106239"/>
    <w:rsid w:val="001070FB"/>
    <w:rsid w:val="00110B24"/>
    <w:rsid w:val="00111754"/>
    <w:rsid w:val="00124243"/>
    <w:rsid w:val="0013795A"/>
    <w:rsid w:val="001550DB"/>
    <w:rsid w:val="00172C77"/>
    <w:rsid w:val="00173487"/>
    <w:rsid w:val="00174D09"/>
    <w:rsid w:val="001774B8"/>
    <w:rsid w:val="0018310E"/>
    <w:rsid w:val="00190F28"/>
    <w:rsid w:val="001A59BF"/>
    <w:rsid w:val="001A78DD"/>
    <w:rsid w:val="001B07CB"/>
    <w:rsid w:val="001C4E41"/>
    <w:rsid w:val="001C6F5E"/>
    <w:rsid w:val="001D2B73"/>
    <w:rsid w:val="001E6356"/>
    <w:rsid w:val="001F1469"/>
    <w:rsid w:val="0020337F"/>
    <w:rsid w:val="00233BCF"/>
    <w:rsid w:val="00234E6B"/>
    <w:rsid w:val="00235361"/>
    <w:rsid w:val="00246CF8"/>
    <w:rsid w:val="0026105D"/>
    <w:rsid w:val="00297456"/>
    <w:rsid w:val="002A0376"/>
    <w:rsid w:val="002A3AB2"/>
    <w:rsid w:val="002B0B88"/>
    <w:rsid w:val="002E36E1"/>
    <w:rsid w:val="002E5DD1"/>
    <w:rsid w:val="00317791"/>
    <w:rsid w:val="00324227"/>
    <w:rsid w:val="00326F07"/>
    <w:rsid w:val="00333738"/>
    <w:rsid w:val="003346AC"/>
    <w:rsid w:val="003362A8"/>
    <w:rsid w:val="0034048B"/>
    <w:rsid w:val="003453FD"/>
    <w:rsid w:val="00351040"/>
    <w:rsid w:val="003B2AAE"/>
    <w:rsid w:val="003B3C5A"/>
    <w:rsid w:val="003B4584"/>
    <w:rsid w:val="003C6AEC"/>
    <w:rsid w:val="003E04BF"/>
    <w:rsid w:val="003E5F11"/>
    <w:rsid w:val="00417B96"/>
    <w:rsid w:val="0043125C"/>
    <w:rsid w:val="00440FEF"/>
    <w:rsid w:val="004450AC"/>
    <w:rsid w:val="004578BD"/>
    <w:rsid w:val="004A4598"/>
    <w:rsid w:val="004D4E11"/>
    <w:rsid w:val="00525959"/>
    <w:rsid w:val="005317D3"/>
    <w:rsid w:val="0053559F"/>
    <w:rsid w:val="0053617C"/>
    <w:rsid w:val="00554039"/>
    <w:rsid w:val="00561E01"/>
    <w:rsid w:val="005628D4"/>
    <w:rsid w:val="00570792"/>
    <w:rsid w:val="00594037"/>
    <w:rsid w:val="005A15A2"/>
    <w:rsid w:val="00601386"/>
    <w:rsid w:val="006273F0"/>
    <w:rsid w:val="006454DB"/>
    <w:rsid w:val="006516AF"/>
    <w:rsid w:val="006640C7"/>
    <w:rsid w:val="00666159"/>
    <w:rsid w:val="00680488"/>
    <w:rsid w:val="0069685B"/>
    <w:rsid w:val="006A600B"/>
    <w:rsid w:val="006B6EBD"/>
    <w:rsid w:val="006C499D"/>
    <w:rsid w:val="006D124A"/>
    <w:rsid w:val="006E0981"/>
    <w:rsid w:val="00700538"/>
    <w:rsid w:val="00716229"/>
    <w:rsid w:val="00723E4E"/>
    <w:rsid w:val="0074302A"/>
    <w:rsid w:val="00760A41"/>
    <w:rsid w:val="007719FE"/>
    <w:rsid w:val="007803D8"/>
    <w:rsid w:val="00787AF8"/>
    <w:rsid w:val="007A6A19"/>
    <w:rsid w:val="007D33F6"/>
    <w:rsid w:val="007E4B26"/>
    <w:rsid w:val="007F0DDF"/>
    <w:rsid w:val="007F44AA"/>
    <w:rsid w:val="007F4C16"/>
    <w:rsid w:val="00831A0E"/>
    <w:rsid w:val="00857650"/>
    <w:rsid w:val="00861D1F"/>
    <w:rsid w:val="008669C2"/>
    <w:rsid w:val="00872D01"/>
    <w:rsid w:val="008743EC"/>
    <w:rsid w:val="008A1A00"/>
    <w:rsid w:val="008A2291"/>
    <w:rsid w:val="0091468A"/>
    <w:rsid w:val="00916B1A"/>
    <w:rsid w:val="009309BC"/>
    <w:rsid w:val="0093699B"/>
    <w:rsid w:val="00941BF1"/>
    <w:rsid w:val="00965AC9"/>
    <w:rsid w:val="00984388"/>
    <w:rsid w:val="009B2DEC"/>
    <w:rsid w:val="009E5DE1"/>
    <w:rsid w:val="009E69CD"/>
    <w:rsid w:val="00A2225E"/>
    <w:rsid w:val="00A3045D"/>
    <w:rsid w:val="00A371A0"/>
    <w:rsid w:val="00A378FE"/>
    <w:rsid w:val="00A533A0"/>
    <w:rsid w:val="00A579AB"/>
    <w:rsid w:val="00A85381"/>
    <w:rsid w:val="00AB77A2"/>
    <w:rsid w:val="00AC1A61"/>
    <w:rsid w:val="00AD492A"/>
    <w:rsid w:val="00AD79E9"/>
    <w:rsid w:val="00AE22F0"/>
    <w:rsid w:val="00B11C34"/>
    <w:rsid w:val="00B223FA"/>
    <w:rsid w:val="00B50B65"/>
    <w:rsid w:val="00B74660"/>
    <w:rsid w:val="00B84619"/>
    <w:rsid w:val="00B924A7"/>
    <w:rsid w:val="00BB432E"/>
    <w:rsid w:val="00C03C88"/>
    <w:rsid w:val="00C244B4"/>
    <w:rsid w:val="00C32926"/>
    <w:rsid w:val="00C33A2A"/>
    <w:rsid w:val="00C601EA"/>
    <w:rsid w:val="00C72FA8"/>
    <w:rsid w:val="00C86A30"/>
    <w:rsid w:val="00C9457B"/>
    <w:rsid w:val="00CA4415"/>
    <w:rsid w:val="00CB2D50"/>
    <w:rsid w:val="00CD0413"/>
    <w:rsid w:val="00CD53F2"/>
    <w:rsid w:val="00CD62C9"/>
    <w:rsid w:val="00CF5F35"/>
    <w:rsid w:val="00D01E90"/>
    <w:rsid w:val="00D26F57"/>
    <w:rsid w:val="00D41982"/>
    <w:rsid w:val="00D42ED1"/>
    <w:rsid w:val="00D750C0"/>
    <w:rsid w:val="00D80A52"/>
    <w:rsid w:val="00D9388C"/>
    <w:rsid w:val="00DA412C"/>
    <w:rsid w:val="00DB6026"/>
    <w:rsid w:val="00DC0DDE"/>
    <w:rsid w:val="00DC3F3C"/>
    <w:rsid w:val="00DE5D0E"/>
    <w:rsid w:val="00E4086A"/>
    <w:rsid w:val="00E411DD"/>
    <w:rsid w:val="00E42149"/>
    <w:rsid w:val="00E9090D"/>
    <w:rsid w:val="00EB1621"/>
    <w:rsid w:val="00EC0028"/>
    <w:rsid w:val="00ED2665"/>
    <w:rsid w:val="00ED4DA0"/>
    <w:rsid w:val="00EE4627"/>
    <w:rsid w:val="00F03952"/>
    <w:rsid w:val="00F11B1A"/>
    <w:rsid w:val="00F12E86"/>
    <w:rsid w:val="00F223AC"/>
    <w:rsid w:val="00F6234E"/>
    <w:rsid w:val="00F73931"/>
    <w:rsid w:val="00F90F9E"/>
    <w:rsid w:val="00F913A6"/>
    <w:rsid w:val="00FB0EE1"/>
    <w:rsid w:val="00FB5915"/>
    <w:rsid w:val="00FC09AF"/>
    <w:rsid w:val="00FC4C8D"/>
    <w:rsid w:val="00FC53A6"/>
    <w:rsid w:val="00FC6B06"/>
    <w:rsid w:val="00FC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4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045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45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04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5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699B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9E5DE1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FB59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190F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doUBkFXxTTY" TargetMode="External"/><Relationship Id="rId18" Type="http://schemas.openxmlformats.org/officeDocument/2006/relationships/hyperlink" Target="https://www.youtube.com/channel/UCvHDp-li-EvQJR84RYnlBs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uyRpmuYqiW8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chool-detsad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xmTBzlqiJzM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eader" Target="header3.xml"/><Relationship Id="rId10" Type="http://schemas.openxmlformats.org/officeDocument/2006/relationships/hyperlink" Target="https://docs.google.com/document/d/1xhORkkZdBIxsmv8UquIPBDSdD3pmIyT4SmMlHwQIgAQ/edit?usp=sharin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or@congress-centr.ru" TargetMode="External"/><Relationship Id="rId14" Type="http://schemas.openxmlformats.org/officeDocument/2006/relationships/hyperlink" Target="https://docs.google.com/forms/d/e/1FAIpQLScL4-Xdv8V0dPuau4VadzePvRdMNnNu0DrRC2PuI0O_u8wbhA/viewform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</cp:lastModifiedBy>
  <cp:revision>2</cp:revision>
  <cp:lastPrinted>2020-07-17T11:05:00Z</cp:lastPrinted>
  <dcterms:created xsi:type="dcterms:W3CDTF">2020-08-10T12:00:00Z</dcterms:created>
  <dcterms:modified xsi:type="dcterms:W3CDTF">2020-08-10T12:00:00Z</dcterms:modified>
</cp:coreProperties>
</file>