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AD" w:rsidRPr="006375AD" w:rsidRDefault="006375AD" w:rsidP="006375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6375AD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Советы родителям по подготовке к ЕГЭ.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sz w:val="28"/>
          <w:szCs w:val="28"/>
          <w:lang w:eastAsia="ru-RU"/>
        </w:rPr>
        <w:t>Не секрет, что успешность сдачи экзамена во многом зависит от настроя и отношения к этому родителей. Чтобы помочь детям как можно лучше подготовиться к экзаменам, попробуйте выполнить несколько советов:</w:t>
      </w: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sz w:val="28"/>
          <w:szCs w:val="28"/>
          <w:lang w:eastAsia="ru-RU"/>
        </w:rPr>
        <w:t>Не тревожьтесь о количестве баллов, которые ребёнок получит на экзамене. Внушай</w:t>
      </w:r>
      <w:bookmarkStart w:id="0" w:name="_GoBack"/>
      <w:r w:rsidRPr="006375AD">
        <w:rPr>
          <w:rFonts w:ascii="Times New Roman" w:hAnsi="Times New Roman" w:cs="Times New Roman"/>
          <w:sz w:val="28"/>
          <w:szCs w:val="28"/>
          <w:lang w:eastAsia="ru-RU"/>
        </w:rPr>
        <w:t>т</w:t>
      </w:r>
      <w:bookmarkEnd w:id="0"/>
      <w:r w:rsidRPr="006375AD">
        <w:rPr>
          <w:rFonts w:ascii="Times New Roman" w:hAnsi="Times New Roman" w:cs="Times New Roman"/>
          <w:sz w:val="28"/>
          <w:szCs w:val="28"/>
          <w:lang w:eastAsia="ru-RU"/>
        </w:rPr>
        <w:t>е ему мысль, что количество баллов не является совершенным измерени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его возможностей.</w:t>
      </w: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Не повышайте тревожность ребёнка накануне экзаменов — это отрицательно скажется на результате тестирования. Ребёнок в силу возрастных особенностей может не справиться со своими эмоциями и «сорваться».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Обеспечьте дома удобное место для занятий, проследите, чтобы никто из домашних не мешал.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Помогите детям распределить темы подготовки по дням.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Ознакомьте ребёнка с методикой подготовки к экзаменам. Подготовьте различные варианты тестовых заданий по предмету и потренируйте ребёнка, ведь тестирование отличается от </w:t>
      </w:r>
      <w:proofErr w:type="gramStart"/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привычных ему</w:t>
      </w:r>
      <w:proofErr w:type="gramEnd"/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письменных и устных экзаменов.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Во время тренировки по тестовым заданиям приучайте ребёнка ориентироваться во времени и уметь его распределять. Если ребёнок не носит часов, обязательно дайте ему часы на экзамен.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Подбадривайте детей, повышайте их уверенность в себе.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Контролируйте режим подготовки ребёнка к экзаменам, не допускайте перегрузок.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Обратите внимание на питание ребёнка. Такие продукты, как рыба, творог, орехи, курага и т. д. стимулируют работу головного мозга.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Накануне экзамена обеспечьте ребёнку полноценный отдых, он должен отдохнуть и как следует выспаться.</w:t>
      </w: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Не критикуете ребёнка после экзамена.</w:t>
      </w: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5AD" w:rsidRP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5AD">
        <w:rPr>
          <w:rFonts w:ascii="Times New Roman" w:hAnsi="Times New Roman" w:cs="Times New Roman"/>
          <w:sz w:val="28"/>
          <w:szCs w:val="28"/>
          <w:lang w:eastAsia="ru-RU"/>
        </w:rPr>
        <w:t>Помните: главное — снизить напряжение и тревожность ребёнка и обеспечить ему подходящие условия для занятий.</w:t>
      </w:r>
    </w:p>
    <w:p w:rsidR="006375AD" w:rsidRDefault="006375AD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A0F" w:rsidRPr="006375AD" w:rsidRDefault="00E24A0F" w:rsidP="00637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24A0F" w:rsidRPr="0063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9C8"/>
    <w:multiLevelType w:val="multilevel"/>
    <w:tmpl w:val="7DDC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444D0"/>
    <w:multiLevelType w:val="multilevel"/>
    <w:tmpl w:val="5EAC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9C"/>
    <w:rsid w:val="006375AD"/>
    <w:rsid w:val="0087669C"/>
    <w:rsid w:val="00E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528">
          <w:marLeft w:val="5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2014-04-21T05:59:00Z</dcterms:created>
  <dcterms:modified xsi:type="dcterms:W3CDTF">2014-04-21T06:04:00Z</dcterms:modified>
</cp:coreProperties>
</file>